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75CAF" w14:textId="7BA1EF4D" w:rsidR="00DC360A" w:rsidRDefault="00B238A6">
      <w:pPr>
        <w:rPr>
          <w:color w:val="5B9BD5" w:themeColor="accent5"/>
        </w:rPr>
      </w:pPr>
      <w:r w:rsidRPr="00B238A6">
        <w:rPr>
          <w:color w:val="5B9BD5" w:themeColor="accent5"/>
        </w:rPr>
        <w:t>201</w:t>
      </w:r>
      <w:r w:rsidR="00EC7AD6">
        <w:rPr>
          <w:color w:val="5B9BD5" w:themeColor="accent5"/>
        </w:rPr>
        <w:t>6</w:t>
      </w:r>
      <w:r w:rsidRPr="00B238A6">
        <w:rPr>
          <w:color w:val="5B9BD5" w:themeColor="accent5"/>
        </w:rPr>
        <w:t>.évi tenyésztői bizottság határozat</w:t>
      </w:r>
    </w:p>
    <w:p w14:paraId="2B62D3F1" w14:textId="7717E13A" w:rsidR="00CF442A" w:rsidRDefault="00CF442A">
      <w:pPr>
        <w:rPr>
          <w:color w:val="000000" w:themeColor="text1"/>
        </w:rPr>
      </w:pPr>
      <w:r w:rsidRPr="00CF442A">
        <w:rPr>
          <w:color w:val="000000" w:themeColor="text1"/>
        </w:rPr>
        <w:t>2016.02.23.Üllő</w:t>
      </w:r>
    </w:p>
    <w:p w14:paraId="65CF9EF5" w14:textId="77777777" w:rsidR="00CF442A" w:rsidRPr="00CF442A" w:rsidRDefault="00CF442A" w:rsidP="00CF442A">
      <w:pPr>
        <w:rPr>
          <w:rFonts w:ascii="Times New Roman" w:hAnsi="Times New Roman" w:cs="Times New Roman"/>
          <w:b/>
          <w:color w:val="5B9BD5" w:themeColor="accent5"/>
        </w:rPr>
      </w:pPr>
      <w:r w:rsidRPr="00CF442A">
        <w:rPr>
          <w:rFonts w:ascii="Times New Roman" w:hAnsi="Times New Roman" w:cs="Times New Roman"/>
          <w:b/>
          <w:color w:val="5B9BD5" w:themeColor="accent5"/>
        </w:rPr>
        <w:t xml:space="preserve">Napirenden kívül, </w:t>
      </w:r>
      <w:proofErr w:type="spellStart"/>
      <w:r w:rsidRPr="00CF442A">
        <w:rPr>
          <w:rFonts w:ascii="Times New Roman" w:hAnsi="Times New Roman" w:cs="Times New Roman"/>
          <w:b/>
          <w:color w:val="5B9BD5" w:themeColor="accent5"/>
        </w:rPr>
        <w:t>Novotni</w:t>
      </w:r>
      <w:proofErr w:type="spellEnd"/>
      <w:r w:rsidRPr="00CF442A">
        <w:rPr>
          <w:rFonts w:ascii="Times New Roman" w:hAnsi="Times New Roman" w:cs="Times New Roman"/>
          <w:b/>
          <w:color w:val="5B9BD5" w:themeColor="accent5"/>
        </w:rPr>
        <w:t xml:space="preserve"> Péter:</w:t>
      </w:r>
    </w:p>
    <w:p w14:paraId="69120E25" w14:textId="77777777" w:rsidR="00CF442A" w:rsidRPr="00CF442A" w:rsidRDefault="00CF442A" w:rsidP="00CF442A">
      <w:pPr>
        <w:rPr>
          <w:rFonts w:ascii="Times New Roman" w:hAnsi="Times New Roman" w:cs="Times New Roman"/>
        </w:rPr>
      </w:pPr>
      <w:r w:rsidRPr="00CF442A">
        <w:rPr>
          <w:rFonts w:ascii="Times New Roman" w:hAnsi="Times New Roman" w:cs="Times New Roman"/>
        </w:rPr>
        <w:t xml:space="preserve">A </w:t>
      </w:r>
      <w:proofErr w:type="spellStart"/>
      <w:r w:rsidRPr="00CF442A">
        <w:rPr>
          <w:rFonts w:ascii="Times New Roman" w:hAnsi="Times New Roman" w:cs="Times New Roman"/>
        </w:rPr>
        <w:t>gidrántenyésztők</w:t>
      </w:r>
      <w:proofErr w:type="spellEnd"/>
      <w:r w:rsidRPr="00CF442A">
        <w:rPr>
          <w:rFonts w:ascii="Times New Roman" w:hAnsi="Times New Roman" w:cs="Times New Roman"/>
        </w:rPr>
        <w:t xml:space="preserve"> panaszolták, hogy nincs </w:t>
      </w:r>
      <w:proofErr w:type="spellStart"/>
      <w:r w:rsidRPr="00CF442A">
        <w:rPr>
          <w:rFonts w:ascii="Times New Roman" w:hAnsi="Times New Roman" w:cs="Times New Roman"/>
        </w:rPr>
        <w:t>gidrántenyésztő</w:t>
      </w:r>
      <w:proofErr w:type="spellEnd"/>
      <w:r w:rsidRPr="00CF442A">
        <w:rPr>
          <w:rFonts w:ascii="Times New Roman" w:hAnsi="Times New Roman" w:cs="Times New Roman"/>
        </w:rPr>
        <w:t xml:space="preserve"> a jelölőbizottságban. Javaslatok: legyen egy negyedik tag a jelölőbizottságban, aki </w:t>
      </w:r>
      <w:proofErr w:type="spellStart"/>
      <w:r w:rsidRPr="00CF442A">
        <w:rPr>
          <w:rFonts w:ascii="Times New Roman" w:hAnsi="Times New Roman" w:cs="Times New Roman"/>
        </w:rPr>
        <w:t>gidránt</w:t>
      </w:r>
      <w:proofErr w:type="spellEnd"/>
      <w:r w:rsidRPr="00CF442A">
        <w:rPr>
          <w:rFonts w:ascii="Times New Roman" w:hAnsi="Times New Roman" w:cs="Times New Roman"/>
        </w:rPr>
        <w:t xml:space="preserve"> tenyészt. A közgyűlésen pedig a </w:t>
      </w:r>
      <w:proofErr w:type="spellStart"/>
      <w:r w:rsidRPr="00CF442A">
        <w:rPr>
          <w:rFonts w:ascii="Times New Roman" w:hAnsi="Times New Roman" w:cs="Times New Roman"/>
        </w:rPr>
        <w:t>gidrántenyésztők</w:t>
      </w:r>
      <w:proofErr w:type="spellEnd"/>
      <w:r w:rsidRPr="00CF442A">
        <w:rPr>
          <w:rFonts w:ascii="Times New Roman" w:hAnsi="Times New Roman" w:cs="Times New Roman"/>
        </w:rPr>
        <w:t xml:space="preserve"> szavazzanak a </w:t>
      </w:r>
      <w:proofErr w:type="spellStart"/>
      <w:r w:rsidRPr="00CF442A">
        <w:rPr>
          <w:rFonts w:ascii="Times New Roman" w:hAnsi="Times New Roman" w:cs="Times New Roman"/>
        </w:rPr>
        <w:t>gidrán</w:t>
      </w:r>
      <w:proofErr w:type="spellEnd"/>
      <w:r w:rsidRPr="00CF442A">
        <w:rPr>
          <w:rFonts w:ascii="Times New Roman" w:hAnsi="Times New Roman" w:cs="Times New Roman"/>
        </w:rPr>
        <w:t>, a kisbérit tenyésztők a kisbéri tenyésztői bizottság tagjaira.</w:t>
      </w:r>
    </w:p>
    <w:p w14:paraId="72DF7876" w14:textId="77777777" w:rsidR="00CF442A" w:rsidRPr="00CF442A" w:rsidRDefault="00CF442A" w:rsidP="00CF442A">
      <w:pPr>
        <w:rPr>
          <w:rFonts w:ascii="Times New Roman" w:hAnsi="Times New Roman" w:cs="Times New Roman"/>
          <w:b/>
        </w:rPr>
      </w:pPr>
      <w:r w:rsidRPr="00CF442A">
        <w:rPr>
          <w:rFonts w:ascii="Times New Roman" w:hAnsi="Times New Roman" w:cs="Times New Roman"/>
          <w:b/>
        </w:rPr>
        <w:t>Határozat: ne legyen új jelölőbizottsági tag, maradjon a kihirdetett három.</w:t>
      </w:r>
    </w:p>
    <w:p w14:paraId="021D3CE2" w14:textId="77777777" w:rsidR="00CF442A" w:rsidRPr="00612F39" w:rsidRDefault="00CF442A" w:rsidP="00CF442A">
      <w:pPr>
        <w:rPr>
          <w:rFonts w:ascii="Times New Roman" w:hAnsi="Times New Roman" w:cs="Times New Roman"/>
        </w:rPr>
      </w:pPr>
      <w:r w:rsidRPr="00612F39">
        <w:rPr>
          <w:rFonts w:ascii="Times New Roman" w:hAnsi="Times New Roman" w:cs="Times New Roman"/>
        </w:rPr>
        <w:t xml:space="preserve">Szöllősi Árpád: </w:t>
      </w:r>
      <w:r>
        <w:rPr>
          <w:rFonts w:ascii="Times New Roman" w:hAnsi="Times New Roman" w:cs="Times New Roman"/>
        </w:rPr>
        <w:t xml:space="preserve">a közgyűlésen </w:t>
      </w:r>
      <w:r w:rsidRPr="00612F39">
        <w:rPr>
          <w:rFonts w:ascii="Times New Roman" w:hAnsi="Times New Roman" w:cs="Times New Roman"/>
        </w:rPr>
        <w:t>jog szerint mindenkinek minden</w:t>
      </w:r>
      <w:r>
        <w:rPr>
          <w:rFonts w:ascii="Times New Roman" w:hAnsi="Times New Roman" w:cs="Times New Roman"/>
        </w:rPr>
        <w:t>ki</w:t>
      </w:r>
      <w:r w:rsidRPr="00612F39">
        <w:rPr>
          <w:rFonts w:ascii="Times New Roman" w:hAnsi="Times New Roman" w:cs="Times New Roman"/>
        </w:rPr>
        <w:t>re kell szavazni, különben érvénytelen lesz.</w:t>
      </w:r>
    </w:p>
    <w:p w14:paraId="36B560E0" w14:textId="40F826AE" w:rsidR="00CF442A" w:rsidRDefault="00CF442A" w:rsidP="00CF442A">
      <w:pPr>
        <w:jc w:val="both"/>
        <w:rPr>
          <w:rFonts w:ascii="Times New Roman" w:hAnsi="Times New Roman" w:cs="Times New Roman"/>
          <w:b/>
        </w:rPr>
      </w:pPr>
      <w:r w:rsidRPr="00CF442A">
        <w:rPr>
          <w:rFonts w:ascii="Times New Roman" w:hAnsi="Times New Roman" w:cs="Times New Roman"/>
          <w:b/>
        </w:rPr>
        <w:t xml:space="preserve">Határozat: a tenyésztő bizottságok megválasztásánál mindenki minden bizottság listáját megkapja, de megkérjük a tagokat, hogy csak olyan bizottságra szavazzanak, amihez megfelelő fajtájú lovuk van. </w:t>
      </w:r>
    </w:p>
    <w:p w14:paraId="61412DCB" w14:textId="77777777" w:rsidR="00CF442A" w:rsidRDefault="00CF442A" w:rsidP="00CF442A">
      <w:pPr>
        <w:spacing w:after="200" w:line="276" w:lineRule="auto"/>
        <w:rPr>
          <w:rFonts w:ascii="Times New Roman" w:hAnsi="Times New Roman" w:cs="Times New Roman"/>
          <w:b/>
          <w:color w:val="5B9BD5" w:themeColor="accent5"/>
        </w:rPr>
      </w:pPr>
      <w:r w:rsidRPr="00CF442A">
        <w:rPr>
          <w:rFonts w:ascii="Times New Roman" w:hAnsi="Times New Roman" w:cs="Times New Roman"/>
          <w:b/>
          <w:color w:val="5B9BD5" w:themeColor="accent5"/>
        </w:rPr>
        <w:t>Spermamélyhűtés</w:t>
      </w:r>
    </w:p>
    <w:p w14:paraId="27C48828" w14:textId="2DD86255" w:rsidR="00CF442A" w:rsidRDefault="00CF442A" w:rsidP="00CF442A">
      <w:pPr>
        <w:spacing w:after="200" w:line="276" w:lineRule="auto"/>
        <w:rPr>
          <w:rFonts w:ascii="Times New Roman" w:hAnsi="Times New Roman" w:cs="Times New Roman"/>
          <w:b/>
        </w:rPr>
      </w:pPr>
      <w:r w:rsidRPr="006231EB">
        <w:rPr>
          <w:rFonts w:ascii="Times New Roman" w:hAnsi="Times New Roman" w:cs="Times New Roman"/>
          <w:b/>
        </w:rPr>
        <w:t xml:space="preserve">Határozat: vegyük át a spermákat </w:t>
      </w:r>
      <w:r>
        <w:rPr>
          <w:rFonts w:ascii="Times New Roman" w:hAnsi="Times New Roman" w:cs="Times New Roman"/>
          <w:b/>
        </w:rPr>
        <w:t xml:space="preserve">a Reál-Száll Bt-től </w:t>
      </w:r>
      <w:r w:rsidRPr="006231EB">
        <w:rPr>
          <w:rFonts w:ascii="Times New Roman" w:hAnsi="Times New Roman" w:cs="Times New Roman"/>
          <w:b/>
        </w:rPr>
        <w:t>bruttó 1000,- Ft/ szál áron</w:t>
      </w:r>
    </w:p>
    <w:p w14:paraId="7789839B" w14:textId="77777777" w:rsidR="00CF442A" w:rsidRDefault="00CF442A" w:rsidP="00CF442A">
      <w:pPr>
        <w:spacing w:after="200" w:line="276" w:lineRule="auto"/>
        <w:rPr>
          <w:rFonts w:ascii="Times New Roman" w:hAnsi="Times New Roman" w:cs="Times New Roman"/>
          <w:b/>
          <w:color w:val="5B9BD5" w:themeColor="accent5"/>
        </w:rPr>
      </w:pPr>
    </w:p>
    <w:p w14:paraId="1D405418" w14:textId="1D0CB434" w:rsidR="00051B92" w:rsidRDefault="00051B92" w:rsidP="00CF442A">
      <w:pPr>
        <w:spacing w:after="200" w:line="276" w:lineRule="auto"/>
        <w:rPr>
          <w:rFonts w:ascii="Times New Roman" w:hAnsi="Times New Roman" w:cs="Times New Roman"/>
          <w:b/>
          <w:color w:val="5B9BD5" w:themeColor="accent5"/>
        </w:rPr>
      </w:pPr>
      <w:r>
        <w:rPr>
          <w:rFonts w:ascii="Times New Roman" w:hAnsi="Times New Roman" w:cs="Times New Roman"/>
          <w:b/>
          <w:color w:val="5B9BD5" w:themeColor="accent5"/>
        </w:rPr>
        <w:t>2017. évi tenyésztői bizottság határozat</w:t>
      </w:r>
    </w:p>
    <w:p w14:paraId="7C2033A6" w14:textId="098F50CC" w:rsidR="00051B92" w:rsidRDefault="00051B92" w:rsidP="00CF442A">
      <w:pPr>
        <w:spacing w:after="200" w:line="276" w:lineRule="auto"/>
        <w:rPr>
          <w:rFonts w:ascii="Times New Roman" w:hAnsi="Times New Roman" w:cs="Times New Roman"/>
          <w:bCs/>
          <w:color w:val="000000" w:themeColor="text1"/>
        </w:rPr>
      </w:pPr>
      <w:r w:rsidRPr="00051B92">
        <w:rPr>
          <w:rFonts w:ascii="Times New Roman" w:hAnsi="Times New Roman" w:cs="Times New Roman"/>
          <w:bCs/>
          <w:color w:val="000000" w:themeColor="text1"/>
        </w:rPr>
        <w:t>2017.04.21.Budapest</w:t>
      </w:r>
    </w:p>
    <w:p w14:paraId="0B1EBEFA" w14:textId="77777777" w:rsidR="00051B92" w:rsidRPr="00051B92" w:rsidRDefault="00051B92" w:rsidP="00051B92">
      <w:pPr>
        <w:pStyle w:val="Nincstrkz"/>
        <w:rPr>
          <w:rFonts w:ascii="Times New Roman" w:hAnsi="Times New Roman" w:cs="Times New Roman"/>
          <w:bCs/>
          <w:color w:val="5B9BD5" w:themeColor="accent5"/>
        </w:rPr>
      </w:pPr>
      <w:r w:rsidRPr="00051B92">
        <w:rPr>
          <w:rFonts w:ascii="Times New Roman" w:hAnsi="Times New Roman" w:cs="Times New Roman"/>
          <w:bCs/>
          <w:color w:val="5B9BD5" w:themeColor="accent5"/>
        </w:rPr>
        <w:t>Méncsikónevelés támogatása</w:t>
      </w:r>
    </w:p>
    <w:p w14:paraId="0AAFA825" w14:textId="77777777" w:rsidR="00051B92" w:rsidRPr="00051B92" w:rsidRDefault="00051B92" w:rsidP="00051B92">
      <w:pPr>
        <w:pStyle w:val="Nincstrkz"/>
        <w:rPr>
          <w:rFonts w:ascii="Times New Roman" w:hAnsi="Times New Roman" w:cs="Times New Roman"/>
          <w:bCs/>
          <w:color w:val="5B9BD5" w:themeColor="accent5"/>
        </w:rPr>
      </w:pPr>
      <w:r w:rsidRPr="00051B92">
        <w:rPr>
          <w:rFonts w:ascii="Times New Roman" w:hAnsi="Times New Roman" w:cs="Times New Roman"/>
          <w:bCs/>
          <w:color w:val="5B9BD5" w:themeColor="accent5"/>
        </w:rPr>
        <w:t>Aspektusok:</w:t>
      </w:r>
    </w:p>
    <w:p w14:paraId="1C3D76CA" w14:textId="2FA5E785" w:rsidR="00051B92" w:rsidRPr="00051B92" w:rsidRDefault="00051B92" w:rsidP="00051B92">
      <w:pPr>
        <w:pStyle w:val="Nincstrkz"/>
        <w:rPr>
          <w:rFonts w:ascii="Times New Roman" w:hAnsi="Times New Roman" w:cs="Times New Roman"/>
          <w:bCs/>
          <w:color w:val="5B9BD5" w:themeColor="accent5"/>
        </w:rPr>
      </w:pPr>
      <w:r w:rsidRPr="00051B92">
        <w:rPr>
          <w:rFonts w:ascii="Times New Roman" w:hAnsi="Times New Roman" w:cs="Times New Roman"/>
          <w:bCs/>
          <w:color w:val="5B9BD5" w:themeColor="accent5"/>
        </w:rPr>
        <w:t>Helyszín akkreditálása</w:t>
      </w:r>
    </w:p>
    <w:p w14:paraId="7D02F6C6" w14:textId="77777777" w:rsidR="00051B92" w:rsidRPr="00051B92" w:rsidRDefault="00051B92" w:rsidP="00051B92">
      <w:pPr>
        <w:pStyle w:val="Nincstrkz"/>
        <w:rPr>
          <w:rFonts w:ascii="Times New Roman" w:hAnsi="Times New Roman" w:cs="Times New Roman"/>
          <w:bCs/>
          <w:color w:val="5B9BD5" w:themeColor="accent5"/>
        </w:rPr>
      </w:pPr>
      <w:r w:rsidRPr="00051B92">
        <w:rPr>
          <w:rFonts w:ascii="Times New Roman" w:hAnsi="Times New Roman" w:cs="Times New Roman"/>
          <w:bCs/>
          <w:color w:val="5B9BD5" w:themeColor="accent5"/>
        </w:rPr>
        <w:t>Lovak akkreditálása</w:t>
      </w:r>
    </w:p>
    <w:p w14:paraId="0854721D" w14:textId="75C2107F" w:rsidR="00051B92" w:rsidRDefault="00051B92" w:rsidP="00051B92">
      <w:pPr>
        <w:spacing w:after="200" w:line="276" w:lineRule="auto"/>
        <w:rPr>
          <w:rFonts w:ascii="Times New Roman" w:hAnsi="Times New Roman" w:cs="Times New Roman"/>
          <w:bCs/>
          <w:color w:val="5B9BD5" w:themeColor="accent5"/>
        </w:rPr>
      </w:pPr>
      <w:r w:rsidRPr="00051B92">
        <w:rPr>
          <w:rFonts w:ascii="Times New Roman" w:hAnsi="Times New Roman" w:cs="Times New Roman"/>
          <w:bCs/>
          <w:color w:val="5B9BD5" w:themeColor="accent5"/>
        </w:rPr>
        <w:t>Mennyi idős korig mehet a támogatás</w:t>
      </w:r>
    </w:p>
    <w:p w14:paraId="56299A01" w14:textId="28B876AA" w:rsidR="00051B92" w:rsidRPr="00051B92" w:rsidRDefault="00051B92" w:rsidP="00051B92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51B92">
        <w:rPr>
          <w:rFonts w:ascii="Times New Roman" w:eastAsia="Calibri" w:hAnsi="Times New Roman" w:cs="Times New Roman"/>
          <w:b/>
          <w:kern w:val="0"/>
          <w14:ligatures w14:val="none"/>
        </w:rPr>
        <w:t>Határozat: 5 éves korig adjuk ki az igazolást, hogy a 4,5 évesen vizsgáztatott méncsikók beleférjenek</w:t>
      </w:r>
    </w:p>
    <w:p w14:paraId="0B2DE23E" w14:textId="77777777" w:rsidR="00051B92" w:rsidRDefault="00051B92" w:rsidP="00051B92">
      <w:pPr>
        <w:spacing w:after="0" w:line="240" w:lineRule="auto"/>
        <w:rPr>
          <w:rFonts w:ascii="Calibri" w:eastAsia="Calibri" w:hAnsi="Calibri" w:cs="Times New Roman"/>
          <w:bCs/>
          <w:kern w:val="0"/>
          <w14:ligatures w14:val="none"/>
        </w:rPr>
      </w:pPr>
      <w:r w:rsidRPr="00051B92">
        <w:rPr>
          <w:rFonts w:ascii="Calibri" w:eastAsia="Calibri" w:hAnsi="Calibri" w:cs="Times New Roman"/>
          <w:b/>
          <w:kern w:val="0"/>
          <w14:ligatures w14:val="none"/>
        </w:rPr>
        <w:t xml:space="preserve">Határozat: </w:t>
      </w:r>
      <w:proofErr w:type="gramStart"/>
      <w:r w:rsidRPr="00051B92">
        <w:rPr>
          <w:rFonts w:ascii="Calibri" w:eastAsia="Calibri" w:hAnsi="Calibri" w:cs="Times New Roman"/>
          <w:b/>
          <w:kern w:val="0"/>
          <w14:ligatures w14:val="none"/>
        </w:rPr>
        <w:t>Május</w:t>
      </w:r>
      <w:proofErr w:type="gramEnd"/>
      <w:r w:rsidRPr="00051B92">
        <w:rPr>
          <w:rFonts w:ascii="Calibri" w:eastAsia="Calibri" w:hAnsi="Calibri" w:cs="Times New Roman"/>
          <w:b/>
          <w:kern w:val="0"/>
          <w14:ligatures w14:val="none"/>
        </w:rPr>
        <w:t xml:space="preserve"> közepéig jelezni kell, ha valaki méncsikó-nevelésre szeretne pályázni. 2 fős bizottság megy ki a tenyésztői bizottságból, és lista alapján ellenőriz – nemcsak a tárgyi feltételeket, hanem </w:t>
      </w:r>
      <w:r w:rsidRPr="00051B92">
        <w:rPr>
          <w:rFonts w:ascii="Calibri" w:eastAsia="Calibri" w:hAnsi="Calibri" w:cs="Times New Roman"/>
          <w:bCs/>
          <w:kern w:val="0"/>
          <w14:ligatures w14:val="none"/>
        </w:rPr>
        <w:t>az ott lévő lóállományt is.</w:t>
      </w:r>
    </w:p>
    <w:p w14:paraId="2F95CC11" w14:textId="77777777" w:rsidR="00051B92" w:rsidRPr="00051B92" w:rsidRDefault="00051B92" w:rsidP="00051B92">
      <w:pPr>
        <w:spacing w:after="0" w:line="240" w:lineRule="auto"/>
        <w:rPr>
          <w:rFonts w:ascii="Calibri" w:eastAsia="Calibri" w:hAnsi="Calibri" w:cs="Times New Roman"/>
          <w:bCs/>
          <w:kern w:val="0"/>
          <w14:ligatures w14:val="none"/>
        </w:rPr>
      </w:pPr>
    </w:p>
    <w:p w14:paraId="37BAEBEA" w14:textId="77777777" w:rsidR="00051B92" w:rsidRPr="00051B92" w:rsidRDefault="00051B92" w:rsidP="00051B92">
      <w:pPr>
        <w:pStyle w:val="Nincstrkz"/>
        <w:rPr>
          <w:rFonts w:ascii="Times New Roman" w:hAnsi="Times New Roman" w:cs="Times New Roman"/>
          <w:b/>
          <w:iCs/>
        </w:rPr>
      </w:pPr>
      <w:r w:rsidRPr="00051B92">
        <w:rPr>
          <w:rFonts w:ascii="Times New Roman" w:hAnsi="Times New Roman" w:cs="Times New Roman"/>
          <w:b/>
          <w:iCs/>
        </w:rPr>
        <w:t>Határozat: A telepet az igénylés előtt akkreditáltatni kell, és a támogatásba csak olyan csikó léphet be, amelyet nyilvános rendezvényen elbíráltatnak, és az egyesület javasolja a felnevelését.</w:t>
      </w:r>
    </w:p>
    <w:p w14:paraId="7BE5E341" w14:textId="20C27607" w:rsidR="00051B92" w:rsidRPr="00051B92" w:rsidRDefault="00051B92" w:rsidP="00051B92">
      <w:pPr>
        <w:pStyle w:val="Nincstrkz"/>
        <w:rPr>
          <w:rFonts w:ascii="Times New Roman" w:hAnsi="Times New Roman" w:cs="Times New Roman"/>
          <w:bCs/>
          <w:color w:val="5B9BD5" w:themeColor="accent5"/>
        </w:rPr>
      </w:pPr>
      <w:r w:rsidRPr="006517C8">
        <w:rPr>
          <w:rFonts w:ascii="Times New Roman" w:hAnsi="Times New Roman" w:cs="Times New Roman"/>
          <w:b/>
        </w:rPr>
        <w:br/>
      </w:r>
    </w:p>
    <w:p w14:paraId="4897BA95" w14:textId="1040208C" w:rsidR="00051B92" w:rsidRPr="00051B92" w:rsidRDefault="00051B92" w:rsidP="00051B92">
      <w:pPr>
        <w:pStyle w:val="Nincstrkz"/>
        <w:rPr>
          <w:rFonts w:ascii="Times New Roman" w:hAnsi="Times New Roman" w:cs="Times New Roman"/>
          <w:bCs/>
          <w:color w:val="5B9BD5" w:themeColor="accent5"/>
        </w:rPr>
      </w:pPr>
      <w:r w:rsidRPr="00051B92">
        <w:rPr>
          <w:rFonts w:ascii="Times New Roman" w:hAnsi="Times New Roman" w:cs="Times New Roman"/>
          <w:bCs/>
          <w:color w:val="5B9BD5" w:themeColor="accent5"/>
        </w:rPr>
        <w:t>Kisegítő dolgozó</w:t>
      </w:r>
    </w:p>
    <w:p w14:paraId="58A577E4" w14:textId="55A6CF9B" w:rsidR="00051B92" w:rsidRDefault="00051B92" w:rsidP="00CF442A">
      <w:pPr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Határozat: </w:t>
      </w:r>
      <w:r w:rsidRPr="00372051">
        <w:rPr>
          <w:rFonts w:ascii="Times New Roman" w:hAnsi="Times New Roman" w:cs="Times New Roman"/>
          <w:b/>
        </w:rPr>
        <w:t>Egyhangúlag megszavazva, ha lehet a munkabérére pályázni</w:t>
      </w:r>
    </w:p>
    <w:p w14:paraId="758FE451" w14:textId="77777777" w:rsidR="00051B92" w:rsidRPr="00051B92" w:rsidRDefault="00051B92" w:rsidP="00051B92">
      <w:pPr>
        <w:pStyle w:val="Nincstrkz"/>
        <w:rPr>
          <w:rFonts w:ascii="Times New Roman" w:hAnsi="Times New Roman" w:cs="Times New Roman"/>
          <w:bCs/>
          <w:color w:val="5B9BD5" w:themeColor="accent5"/>
        </w:rPr>
      </w:pPr>
      <w:proofErr w:type="spellStart"/>
      <w:r w:rsidRPr="00051B92">
        <w:rPr>
          <w:rFonts w:ascii="Times New Roman" w:hAnsi="Times New Roman" w:cs="Times New Roman"/>
          <w:bCs/>
          <w:color w:val="5B9BD5" w:themeColor="accent5"/>
        </w:rPr>
        <w:t>Roven</w:t>
      </w:r>
      <w:proofErr w:type="spellEnd"/>
      <w:r w:rsidRPr="00051B92">
        <w:rPr>
          <w:rFonts w:ascii="Times New Roman" w:hAnsi="Times New Roman" w:cs="Times New Roman"/>
          <w:bCs/>
          <w:color w:val="5B9BD5" w:themeColor="accent5"/>
        </w:rPr>
        <w:t xml:space="preserve"> Bűvész mén megvásárlása:</w:t>
      </w:r>
    </w:p>
    <w:p w14:paraId="68D0854F" w14:textId="77777777" w:rsidR="00051B92" w:rsidRDefault="00051B92" w:rsidP="00051B92">
      <w:pPr>
        <w:pStyle w:val="Nincstrkz"/>
        <w:rPr>
          <w:rFonts w:ascii="Times New Roman" w:hAnsi="Times New Roman" w:cs="Times New Roman"/>
          <w:b/>
        </w:rPr>
      </w:pPr>
      <w:r w:rsidRPr="000A35F5">
        <w:rPr>
          <w:rFonts w:ascii="Times New Roman" w:hAnsi="Times New Roman" w:cs="Times New Roman"/>
          <w:b/>
        </w:rPr>
        <w:t xml:space="preserve">Határozat: Nem </w:t>
      </w:r>
      <w:proofErr w:type="spellStart"/>
      <w:r w:rsidRPr="000A35F5">
        <w:rPr>
          <w:rFonts w:ascii="Times New Roman" w:hAnsi="Times New Roman" w:cs="Times New Roman"/>
          <w:b/>
        </w:rPr>
        <w:t>vásárolunk</w:t>
      </w:r>
      <w:proofErr w:type="spellEnd"/>
      <w:r w:rsidRPr="000A35F5">
        <w:rPr>
          <w:rFonts w:ascii="Times New Roman" w:hAnsi="Times New Roman" w:cs="Times New Roman"/>
          <w:b/>
        </w:rPr>
        <w:t xml:space="preserve"> mént, amíg meg nem jön az eddigi ménvásárlási támogatás, illetve amíg nem sikerül eladni egy mént.</w:t>
      </w:r>
    </w:p>
    <w:p w14:paraId="33500D8F" w14:textId="77777777" w:rsidR="00051B92" w:rsidRPr="000A35F5" w:rsidRDefault="00051B92" w:rsidP="00051B92">
      <w:pPr>
        <w:pStyle w:val="Nincstrkz"/>
        <w:rPr>
          <w:rFonts w:ascii="Times New Roman" w:hAnsi="Times New Roman" w:cs="Times New Roman"/>
          <w:b/>
        </w:rPr>
      </w:pPr>
    </w:p>
    <w:p w14:paraId="7EAFC2D9" w14:textId="77777777" w:rsidR="00051B92" w:rsidRPr="00051B92" w:rsidRDefault="00051B92" w:rsidP="00CF442A">
      <w:pPr>
        <w:spacing w:after="200" w:line="276" w:lineRule="auto"/>
        <w:rPr>
          <w:rFonts w:ascii="Times New Roman" w:hAnsi="Times New Roman" w:cs="Times New Roman"/>
          <w:b/>
          <w:color w:val="000000" w:themeColor="text1"/>
        </w:rPr>
      </w:pPr>
    </w:p>
    <w:p w14:paraId="043179BF" w14:textId="77777777" w:rsidR="00CF442A" w:rsidRPr="00CF442A" w:rsidRDefault="00CF442A" w:rsidP="00CF442A">
      <w:pPr>
        <w:jc w:val="both"/>
        <w:rPr>
          <w:rFonts w:ascii="Times New Roman" w:hAnsi="Times New Roman" w:cs="Times New Roman"/>
          <w:b/>
        </w:rPr>
      </w:pPr>
    </w:p>
    <w:p w14:paraId="3E60552D" w14:textId="6A953C4D" w:rsidR="00CF442A" w:rsidRDefault="0056423B">
      <w:pPr>
        <w:rPr>
          <w:color w:val="000000" w:themeColor="text1"/>
        </w:rPr>
      </w:pPr>
      <w:r>
        <w:rPr>
          <w:color w:val="000000" w:themeColor="text1"/>
        </w:rPr>
        <w:lastRenderedPageBreak/>
        <w:t>2017</w:t>
      </w:r>
      <w:r w:rsidR="007D5381">
        <w:rPr>
          <w:color w:val="000000" w:themeColor="text1"/>
        </w:rPr>
        <w:t>.11.09.Budapest</w:t>
      </w:r>
    </w:p>
    <w:p w14:paraId="6C9AD63D" w14:textId="77777777" w:rsidR="007D5381" w:rsidRPr="007D5381" w:rsidRDefault="007D5381" w:rsidP="007D5381">
      <w:pPr>
        <w:rPr>
          <w:b/>
          <w:color w:val="5B9BD5" w:themeColor="accent5"/>
        </w:rPr>
      </w:pPr>
      <w:r w:rsidRPr="007D5381">
        <w:rPr>
          <w:b/>
          <w:color w:val="5B9BD5" w:themeColor="accent5"/>
        </w:rPr>
        <w:t>Teljesítményvizsgálati szabályzat módosítása</w:t>
      </w:r>
    </w:p>
    <w:p w14:paraId="6C8123FC" w14:textId="77777777" w:rsidR="007D5381" w:rsidRDefault="007D5381" w:rsidP="007D5381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E20B9B">
        <w:rPr>
          <w:rFonts w:ascii="Times New Roman" w:hAnsi="Times New Roman" w:cs="Times New Roman"/>
          <w:b/>
          <w:sz w:val="24"/>
          <w:szCs w:val="24"/>
        </w:rPr>
        <w:t>Határozat: A ménvizsga egylépcsős lesz.</w:t>
      </w:r>
    </w:p>
    <w:p w14:paraId="2029EFCE" w14:textId="270EDFC0" w:rsidR="00A541C8" w:rsidRDefault="00A541C8" w:rsidP="00A541C8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</w:t>
      </w:r>
      <w:r w:rsidRPr="005C40DD">
        <w:rPr>
          <w:rFonts w:ascii="Times New Roman" w:hAnsi="Times New Roman" w:cs="Times New Roman"/>
          <w:b/>
          <w:sz w:val="24"/>
          <w:szCs w:val="24"/>
        </w:rPr>
        <w:t>atározat: A végleges fedeztetési engedély nem lesz sporteredményhez kötve.</w:t>
      </w:r>
    </w:p>
    <w:p w14:paraId="5428A59B" w14:textId="4C3422F8" w:rsidR="00A541C8" w:rsidRDefault="00A541C8" w:rsidP="00A541C8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</w:t>
      </w:r>
      <w:r w:rsidRPr="005C40DD">
        <w:rPr>
          <w:rFonts w:ascii="Times New Roman" w:hAnsi="Times New Roman" w:cs="Times New Roman"/>
          <w:b/>
          <w:sz w:val="24"/>
          <w:szCs w:val="24"/>
        </w:rPr>
        <w:t xml:space="preserve">atározat: Szakáganként évente 1 </w:t>
      </w:r>
      <w:r>
        <w:rPr>
          <w:rFonts w:ascii="Times New Roman" w:hAnsi="Times New Roman" w:cs="Times New Roman"/>
          <w:b/>
          <w:sz w:val="24"/>
          <w:szCs w:val="24"/>
        </w:rPr>
        <w:t xml:space="preserve">kijelölt </w:t>
      </w:r>
      <w:r w:rsidRPr="005C40DD">
        <w:rPr>
          <w:rFonts w:ascii="Times New Roman" w:hAnsi="Times New Roman" w:cs="Times New Roman"/>
          <w:b/>
          <w:sz w:val="24"/>
          <w:szCs w:val="24"/>
        </w:rPr>
        <w:t xml:space="preserve">verseny legyen </w:t>
      </w:r>
      <w:r>
        <w:rPr>
          <w:rFonts w:ascii="Times New Roman" w:hAnsi="Times New Roman" w:cs="Times New Roman"/>
          <w:b/>
          <w:sz w:val="24"/>
          <w:szCs w:val="24"/>
        </w:rPr>
        <w:t>a ménvizsga. De ez nem kötelező, csak a minősítést befolyásolja.</w:t>
      </w:r>
    </w:p>
    <w:p w14:paraId="287DA275" w14:textId="77777777" w:rsidR="00A541C8" w:rsidRDefault="00A541C8" w:rsidP="00A541C8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14:paraId="54F07376" w14:textId="4B4854B5" w:rsidR="00296705" w:rsidRPr="00296705" w:rsidRDefault="00296705" w:rsidP="00A541C8">
      <w:pPr>
        <w:pStyle w:val="Nincstrkz"/>
        <w:rPr>
          <w:rFonts w:ascii="Times New Roman" w:hAnsi="Times New Roman" w:cs="Times New Roman"/>
          <w:bCs/>
          <w:iCs/>
          <w:color w:val="5B9BD5" w:themeColor="accent5"/>
          <w:sz w:val="24"/>
          <w:szCs w:val="24"/>
        </w:rPr>
      </w:pPr>
      <w:r w:rsidRPr="00296705">
        <w:rPr>
          <w:rFonts w:ascii="Times New Roman" w:hAnsi="Times New Roman" w:cs="Times New Roman"/>
          <w:bCs/>
          <w:iCs/>
          <w:color w:val="5B9BD5" w:themeColor="accent5"/>
          <w:sz w:val="24"/>
          <w:szCs w:val="24"/>
        </w:rPr>
        <w:t>Kákonyi Norbert</w:t>
      </w:r>
    </w:p>
    <w:p w14:paraId="03E163AB" w14:textId="7B7A79DE" w:rsidR="00A541C8" w:rsidRDefault="00296705" w:rsidP="00296705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Határozat: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200.000,-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Ft-ot kapjon a VB szereplésért jutalom címén</w:t>
      </w:r>
    </w:p>
    <w:p w14:paraId="76976EDE" w14:textId="77777777" w:rsidR="00296705" w:rsidRDefault="00296705" w:rsidP="00296705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14:paraId="2B060DF1" w14:textId="77777777" w:rsidR="00296705" w:rsidRPr="009C1AE7" w:rsidRDefault="00296705" w:rsidP="00296705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spellStart"/>
      <w:r w:rsidRPr="00296705">
        <w:rPr>
          <w:rFonts w:ascii="Times New Roman" w:hAnsi="Times New Roman" w:cs="Times New Roman"/>
          <w:bCs/>
          <w:iCs/>
          <w:color w:val="5B9BD5" w:themeColor="accent5"/>
          <w:sz w:val="24"/>
          <w:szCs w:val="24"/>
        </w:rPr>
        <w:t>Thamir</w:t>
      </w:r>
      <w:proofErr w:type="spellEnd"/>
      <w:r w:rsidRPr="00296705">
        <w:rPr>
          <w:rFonts w:ascii="Times New Roman" w:hAnsi="Times New Roman" w:cs="Times New Roman"/>
          <w:bCs/>
          <w:iCs/>
          <w:color w:val="5B9BD5" w:themeColor="accent5"/>
          <w:sz w:val="24"/>
          <w:szCs w:val="24"/>
        </w:rPr>
        <w:t xml:space="preserve"> Petrának</w:t>
      </w:r>
      <w:r w:rsidRPr="00296705">
        <w:rPr>
          <w:rFonts w:ascii="Times New Roman" w:hAnsi="Times New Roman" w:cs="Times New Roman"/>
          <w:color w:val="5B9BD5" w:themeColor="accent5"/>
          <w:sz w:val="24"/>
          <w:szCs w:val="24"/>
        </w:rPr>
        <w:t xml:space="preserve"> </w:t>
      </w:r>
      <w:r w:rsidRPr="009C1AE7">
        <w:rPr>
          <w:rFonts w:ascii="Times New Roman" w:hAnsi="Times New Roman" w:cs="Times New Roman"/>
          <w:sz w:val="24"/>
          <w:szCs w:val="24"/>
        </w:rPr>
        <w:t xml:space="preserve">jár 250 </w:t>
      </w:r>
      <w:proofErr w:type="spellStart"/>
      <w:r w:rsidRPr="009C1AE7">
        <w:rPr>
          <w:rFonts w:ascii="Times New Roman" w:hAnsi="Times New Roman" w:cs="Times New Roman"/>
          <w:sz w:val="24"/>
          <w:szCs w:val="24"/>
        </w:rPr>
        <w:t>eFt</w:t>
      </w:r>
      <w:proofErr w:type="spellEnd"/>
      <w:r w:rsidRPr="009C1AE7">
        <w:rPr>
          <w:rFonts w:ascii="Times New Roman" w:hAnsi="Times New Roman" w:cs="Times New Roman"/>
          <w:sz w:val="24"/>
          <w:szCs w:val="24"/>
        </w:rPr>
        <w:t xml:space="preserve"> az amatőr </w:t>
      </w:r>
      <w:proofErr w:type="spellStart"/>
      <w:r w:rsidRPr="009C1AE7">
        <w:rPr>
          <w:rFonts w:ascii="Times New Roman" w:hAnsi="Times New Roman" w:cs="Times New Roman"/>
          <w:sz w:val="24"/>
          <w:szCs w:val="24"/>
        </w:rPr>
        <w:t>championátus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döntőjébe jutásért.</w:t>
      </w:r>
    </w:p>
    <w:p w14:paraId="2251915F" w14:textId="77777777" w:rsidR="00296705" w:rsidRDefault="00296705" w:rsidP="00296705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spellStart"/>
      <w:r w:rsidRPr="00296705">
        <w:rPr>
          <w:rFonts w:ascii="Times New Roman" w:hAnsi="Times New Roman" w:cs="Times New Roman"/>
          <w:bCs/>
          <w:iCs/>
          <w:color w:val="5B9BD5" w:themeColor="accent5"/>
          <w:sz w:val="24"/>
          <w:szCs w:val="24"/>
        </w:rPr>
        <w:t>Lóska</w:t>
      </w:r>
      <w:proofErr w:type="spellEnd"/>
      <w:r w:rsidRPr="00296705">
        <w:rPr>
          <w:rFonts w:ascii="Times New Roman" w:hAnsi="Times New Roman" w:cs="Times New Roman"/>
          <w:bCs/>
          <w:iCs/>
          <w:color w:val="5B9BD5" w:themeColor="accent5"/>
          <w:sz w:val="24"/>
          <w:szCs w:val="24"/>
        </w:rPr>
        <w:t>-csapat</w:t>
      </w:r>
      <w:r w:rsidRPr="00B00A8A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9C1AE7">
        <w:rPr>
          <w:rFonts w:ascii="Times New Roman" w:hAnsi="Times New Roman" w:cs="Times New Roman"/>
          <w:sz w:val="24"/>
          <w:szCs w:val="24"/>
        </w:rPr>
        <w:t xml:space="preserve"> Zéta nyert 1 *-os nemzetközi versenyt, de csak 9 induló volt (10 induló esetén 250 </w:t>
      </w:r>
      <w:proofErr w:type="spellStart"/>
      <w:r w:rsidRPr="009C1AE7">
        <w:rPr>
          <w:rFonts w:ascii="Times New Roman" w:hAnsi="Times New Roman" w:cs="Times New Roman"/>
          <w:sz w:val="24"/>
          <w:szCs w:val="24"/>
        </w:rPr>
        <w:t>eFt</w:t>
      </w:r>
      <w:proofErr w:type="spellEnd"/>
      <w:r w:rsidRPr="009C1AE7">
        <w:rPr>
          <w:rFonts w:ascii="Times New Roman" w:hAnsi="Times New Roman" w:cs="Times New Roman"/>
          <w:sz w:val="24"/>
          <w:szCs w:val="24"/>
        </w:rPr>
        <w:t xml:space="preserve"> járna</w:t>
      </w:r>
    </w:p>
    <w:p w14:paraId="2E42B38B" w14:textId="77777777" w:rsidR="00296705" w:rsidRDefault="00296705" w:rsidP="00296705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Határozat: </w:t>
      </w:r>
      <w:r w:rsidRPr="00484F94">
        <w:rPr>
          <w:rFonts w:ascii="Times New Roman" w:hAnsi="Times New Roman" w:cs="Times New Roman"/>
          <w:b/>
          <w:sz w:val="24"/>
          <w:szCs w:val="24"/>
        </w:rPr>
        <w:t>Kapja meg, mert 11 nevező volt.</w:t>
      </w:r>
    </w:p>
    <w:p w14:paraId="4FEEA0A7" w14:textId="77777777" w:rsidR="00296705" w:rsidRPr="009C1AE7" w:rsidRDefault="00296705" w:rsidP="0029670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1096199C" w14:textId="77777777" w:rsidR="00296705" w:rsidRDefault="00296705" w:rsidP="0029670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296705">
        <w:rPr>
          <w:rFonts w:ascii="Times New Roman" w:hAnsi="Times New Roman" w:cs="Times New Roman"/>
          <w:bCs/>
          <w:color w:val="5B9BD5" w:themeColor="accent5"/>
          <w:sz w:val="24"/>
          <w:szCs w:val="24"/>
        </w:rPr>
        <w:t>Egyed L</w:t>
      </w:r>
      <w:r w:rsidRPr="00484F9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Szittya lett az utánpótlás-ló </w:t>
      </w:r>
      <w:proofErr w:type="spellStart"/>
      <w:r>
        <w:rPr>
          <w:rFonts w:ascii="Times New Roman" w:hAnsi="Times New Roman" w:cs="Times New Roman"/>
          <w:sz w:val="24"/>
          <w:szCs w:val="24"/>
        </w:rPr>
        <w:t>champion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9614192" w14:textId="77777777" w:rsidR="00296705" w:rsidRDefault="00296705" w:rsidP="00296705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B00A8A">
        <w:rPr>
          <w:rFonts w:ascii="Times New Roman" w:hAnsi="Times New Roman" w:cs="Times New Roman"/>
          <w:b/>
          <w:sz w:val="24"/>
          <w:szCs w:val="24"/>
        </w:rPr>
        <w:t xml:space="preserve">Határozat: Cenzor Szittya kap </w:t>
      </w:r>
      <w:proofErr w:type="gramStart"/>
      <w:r w:rsidRPr="00B00A8A">
        <w:rPr>
          <w:rFonts w:ascii="Times New Roman" w:hAnsi="Times New Roman" w:cs="Times New Roman"/>
          <w:b/>
          <w:sz w:val="24"/>
          <w:szCs w:val="24"/>
        </w:rPr>
        <w:t>250.000,-</w:t>
      </w:r>
      <w:proofErr w:type="gramEnd"/>
      <w:r w:rsidRPr="00B00A8A">
        <w:rPr>
          <w:rFonts w:ascii="Times New Roman" w:hAnsi="Times New Roman" w:cs="Times New Roman"/>
          <w:b/>
          <w:sz w:val="24"/>
          <w:szCs w:val="24"/>
        </w:rPr>
        <w:t xml:space="preserve"> Ft-ot a kiírás szerint.</w:t>
      </w:r>
    </w:p>
    <w:p w14:paraId="531D7E51" w14:textId="77777777" w:rsidR="00296705" w:rsidRPr="00B00A8A" w:rsidRDefault="00296705" w:rsidP="00296705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14:paraId="05826922" w14:textId="77777777" w:rsidR="00296705" w:rsidRDefault="00296705" w:rsidP="00296705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spellStart"/>
      <w:r w:rsidRPr="00296705">
        <w:rPr>
          <w:rFonts w:ascii="Times New Roman" w:hAnsi="Times New Roman" w:cs="Times New Roman"/>
          <w:bCs/>
          <w:iCs/>
          <w:color w:val="5B9BD5" w:themeColor="accent5"/>
          <w:sz w:val="24"/>
          <w:szCs w:val="24"/>
        </w:rPr>
        <w:t>Szotyori</w:t>
      </w:r>
      <w:proofErr w:type="spellEnd"/>
      <w:r w:rsidRPr="00296705">
        <w:rPr>
          <w:rFonts w:ascii="Times New Roman" w:hAnsi="Times New Roman" w:cs="Times New Roman"/>
          <w:bCs/>
          <w:iCs/>
          <w:color w:val="5B9BD5" w:themeColor="accent5"/>
          <w:sz w:val="24"/>
          <w:szCs w:val="24"/>
        </w:rPr>
        <w:t>-Nagy Kristóf</w:t>
      </w:r>
      <w:r w:rsidRPr="00B00A8A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9C1AE7">
        <w:rPr>
          <w:rFonts w:ascii="Times New Roman" w:hAnsi="Times New Roman" w:cs="Times New Roman"/>
          <w:sz w:val="24"/>
          <w:szCs w:val="24"/>
        </w:rPr>
        <w:t xml:space="preserve"> mén-kanca versenyen 3. lett a mén-döntőben, </w:t>
      </w:r>
    </w:p>
    <w:p w14:paraId="2D83C211" w14:textId="1D77CEB9" w:rsidR="00296705" w:rsidRDefault="00296705" w:rsidP="0029670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296705">
        <w:rPr>
          <w:rFonts w:ascii="Times New Roman" w:hAnsi="Times New Roman" w:cs="Times New Roman"/>
          <w:b/>
          <w:bCs/>
          <w:sz w:val="24"/>
          <w:szCs w:val="24"/>
        </w:rPr>
        <w:t xml:space="preserve">Határozat :250 + 150 </w:t>
      </w:r>
      <w:proofErr w:type="spellStart"/>
      <w:r w:rsidRPr="00296705">
        <w:rPr>
          <w:rFonts w:ascii="Times New Roman" w:hAnsi="Times New Roman" w:cs="Times New Roman"/>
          <w:b/>
          <w:bCs/>
          <w:sz w:val="24"/>
          <w:szCs w:val="24"/>
        </w:rPr>
        <w:t>eFt</w:t>
      </w:r>
      <w:proofErr w:type="spellEnd"/>
      <w:r w:rsidRPr="00296705">
        <w:rPr>
          <w:rFonts w:ascii="Times New Roman" w:hAnsi="Times New Roman" w:cs="Times New Roman"/>
          <w:b/>
          <w:bCs/>
          <w:sz w:val="24"/>
          <w:szCs w:val="24"/>
        </w:rPr>
        <w:t xml:space="preserve"> jár neki</w:t>
      </w:r>
      <w:r w:rsidRPr="009C1AE7">
        <w:rPr>
          <w:rFonts w:ascii="Times New Roman" w:hAnsi="Times New Roman" w:cs="Times New Roman"/>
          <w:sz w:val="24"/>
          <w:szCs w:val="24"/>
        </w:rPr>
        <w:t>.</w:t>
      </w:r>
    </w:p>
    <w:p w14:paraId="32B8DB72" w14:textId="77777777" w:rsidR="00296705" w:rsidRDefault="00296705" w:rsidP="0029670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8C77303" w14:textId="77777777" w:rsidR="00296705" w:rsidRDefault="00296705" w:rsidP="0029670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296705">
        <w:rPr>
          <w:rFonts w:ascii="Times New Roman" w:hAnsi="Times New Roman" w:cs="Times New Roman"/>
          <w:bCs/>
          <w:color w:val="5B9BD5" w:themeColor="accent5"/>
          <w:sz w:val="24"/>
          <w:szCs w:val="24"/>
        </w:rPr>
        <w:t>Győr Gábor</w:t>
      </w:r>
      <w:r w:rsidRPr="00995C0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a Magyar Bajnokság csapat eredményért lehet-e támogatást kapni?</w:t>
      </w:r>
    </w:p>
    <w:p w14:paraId="169428B0" w14:textId="77777777" w:rsidR="00296705" w:rsidRDefault="00296705" w:rsidP="00296705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995C06">
        <w:rPr>
          <w:rFonts w:ascii="Times New Roman" w:hAnsi="Times New Roman" w:cs="Times New Roman"/>
          <w:b/>
          <w:sz w:val="24"/>
          <w:szCs w:val="24"/>
        </w:rPr>
        <w:t xml:space="preserve">Határozat: támogatást nem, de </w:t>
      </w:r>
      <w:proofErr w:type="gramStart"/>
      <w:r w:rsidRPr="00995C06">
        <w:rPr>
          <w:rFonts w:ascii="Times New Roman" w:hAnsi="Times New Roman" w:cs="Times New Roman"/>
          <w:b/>
          <w:sz w:val="24"/>
          <w:szCs w:val="24"/>
        </w:rPr>
        <w:t>150.000,-</w:t>
      </w:r>
      <w:proofErr w:type="gramEnd"/>
      <w:r w:rsidRPr="00995C06">
        <w:rPr>
          <w:rFonts w:ascii="Times New Roman" w:hAnsi="Times New Roman" w:cs="Times New Roman"/>
          <w:b/>
          <w:sz w:val="24"/>
          <w:szCs w:val="24"/>
        </w:rPr>
        <w:t xml:space="preserve"> Ft jutalmat kapjon.</w:t>
      </w:r>
    </w:p>
    <w:p w14:paraId="5263A3A2" w14:textId="77777777" w:rsidR="00296705" w:rsidRPr="005C40DD" w:rsidRDefault="00296705" w:rsidP="00296705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14:paraId="35488CAC" w14:textId="77777777" w:rsidR="007D5381" w:rsidRPr="00CF442A" w:rsidRDefault="007D5381">
      <w:pPr>
        <w:rPr>
          <w:color w:val="000000" w:themeColor="text1"/>
        </w:rPr>
      </w:pPr>
    </w:p>
    <w:p w14:paraId="467F76A2" w14:textId="59BA7D86" w:rsidR="00B238A6" w:rsidRDefault="00296705">
      <w:pPr>
        <w:rPr>
          <w:color w:val="5B9BD5" w:themeColor="accent5"/>
        </w:rPr>
      </w:pPr>
      <w:r w:rsidRPr="00296705">
        <w:rPr>
          <w:color w:val="5B9BD5" w:themeColor="accent5"/>
        </w:rPr>
        <w:t>2018. évi tenyésztői bizottság határozat</w:t>
      </w:r>
    </w:p>
    <w:p w14:paraId="414816A6" w14:textId="2285A4E7" w:rsidR="00296705" w:rsidRDefault="00296705">
      <w:pPr>
        <w:rPr>
          <w:color w:val="000000" w:themeColor="text1"/>
        </w:rPr>
      </w:pPr>
      <w:r w:rsidRPr="00296705">
        <w:rPr>
          <w:color w:val="000000" w:themeColor="text1"/>
        </w:rPr>
        <w:t>2018. 01.19. Budapest</w:t>
      </w:r>
    </w:p>
    <w:p w14:paraId="55799B44" w14:textId="77777777" w:rsidR="00296705" w:rsidRPr="00296705" w:rsidRDefault="00296705" w:rsidP="00296705">
      <w:pPr>
        <w:rPr>
          <w:bCs/>
          <w:color w:val="5B9BD5" w:themeColor="accent5"/>
        </w:rPr>
      </w:pPr>
      <w:r w:rsidRPr="00296705">
        <w:rPr>
          <w:bCs/>
          <w:color w:val="5B9BD5" w:themeColor="accent5"/>
        </w:rPr>
        <w:t>STV-kódex módosítása</w:t>
      </w:r>
    </w:p>
    <w:p w14:paraId="5330AF02" w14:textId="77777777" w:rsidR="00296705" w:rsidRDefault="00296705" w:rsidP="0029670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B272E6">
        <w:rPr>
          <w:rFonts w:ascii="Times New Roman" w:hAnsi="Times New Roman" w:cs="Times New Roman"/>
          <w:b/>
          <w:sz w:val="24"/>
          <w:szCs w:val="24"/>
          <w:u w:val="single"/>
        </w:rPr>
        <w:t>Határozat:</w:t>
      </w:r>
      <w:r>
        <w:rPr>
          <w:rFonts w:ascii="Times New Roman" w:hAnsi="Times New Roman" w:cs="Times New Roman"/>
          <w:sz w:val="24"/>
          <w:szCs w:val="24"/>
        </w:rPr>
        <w:t xml:space="preserve"> 30-60-100 ezer forint az ismétlő vizsga (KKV-s)</w:t>
      </w:r>
    </w:p>
    <w:p w14:paraId="0DB6C7A8" w14:textId="77777777" w:rsidR="00296705" w:rsidRDefault="00296705" w:rsidP="00296705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Nem KKV-s: 100-100-100 </w:t>
      </w:r>
      <w:proofErr w:type="spellStart"/>
      <w:r>
        <w:rPr>
          <w:rFonts w:ascii="Times New Roman" w:hAnsi="Times New Roman" w:cs="Times New Roman"/>
          <w:sz w:val="24"/>
          <w:szCs w:val="24"/>
        </w:rPr>
        <w:t>eFt</w:t>
      </w:r>
      <w:proofErr w:type="spellEnd"/>
    </w:p>
    <w:p w14:paraId="1DA6EA11" w14:textId="77777777" w:rsidR="00296705" w:rsidRDefault="00296705">
      <w:pPr>
        <w:rPr>
          <w:color w:val="000000" w:themeColor="text1"/>
        </w:rPr>
      </w:pPr>
    </w:p>
    <w:p w14:paraId="347F7DB4" w14:textId="5055D78D" w:rsidR="00296705" w:rsidRDefault="00296705">
      <w:pPr>
        <w:rPr>
          <w:rFonts w:ascii="Times New Roman" w:hAnsi="Times New Roman" w:cs="Times New Roman"/>
          <w:sz w:val="24"/>
          <w:szCs w:val="24"/>
        </w:rPr>
      </w:pPr>
      <w:r w:rsidRPr="00B272E6">
        <w:rPr>
          <w:rFonts w:ascii="Times New Roman" w:hAnsi="Times New Roman" w:cs="Times New Roman"/>
          <w:b/>
          <w:sz w:val="24"/>
          <w:szCs w:val="24"/>
          <w:u w:val="single"/>
        </w:rPr>
        <w:t>Határozat:</w:t>
      </w:r>
      <w:r>
        <w:rPr>
          <w:rFonts w:ascii="Times New Roman" w:hAnsi="Times New Roman" w:cs="Times New Roman"/>
          <w:sz w:val="24"/>
          <w:szCs w:val="24"/>
        </w:rPr>
        <w:t xml:space="preserve"> A ménvizsgán végleges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fed.engedélyt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adunk ki</w:t>
      </w:r>
    </w:p>
    <w:p w14:paraId="2FB3DD32" w14:textId="77777777" w:rsidR="00296705" w:rsidRDefault="00296705">
      <w:pPr>
        <w:rPr>
          <w:color w:val="000000" w:themeColor="text1"/>
        </w:rPr>
      </w:pPr>
    </w:p>
    <w:p w14:paraId="2341EE4D" w14:textId="4D61EB74" w:rsidR="00296705" w:rsidRDefault="00296705">
      <w:pPr>
        <w:rPr>
          <w:bCs/>
          <w:iCs/>
          <w:color w:val="5B9BD5" w:themeColor="accent5"/>
        </w:rPr>
      </w:pPr>
      <w:r w:rsidRPr="00296705">
        <w:rPr>
          <w:bCs/>
          <w:iCs/>
          <w:color w:val="5B9BD5" w:themeColor="accent5"/>
        </w:rPr>
        <w:t>Küllemi bírálat</w:t>
      </w:r>
    </w:p>
    <w:p w14:paraId="34EEDA52" w14:textId="70C1A559" w:rsidR="00296705" w:rsidRDefault="00296705">
      <w:pPr>
        <w:rPr>
          <w:rFonts w:ascii="Times New Roman" w:hAnsi="Times New Roman" w:cs="Times New Roman"/>
          <w:sz w:val="24"/>
          <w:szCs w:val="24"/>
        </w:rPr>
      </w:pPr>
      <w:r w:rsidRPr="00B272E6">
        <w:rPr>
          <w:rFonts w:ascii="Times New Roman" w:hAnsi="Times New Roman" w:cs="Times New Roman"/>
          <w:b/>
          <w:sz w:val="24"/>
          <w:szCs w:val="24"/>
          <w:u w:val="single"/>
        </w:rPr>
        <w:t>Határozat</w:t>
      </w:r>
      <w:r w:rsidRPr="00EA058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75 pont lesz a küllemi bírálat alsó ponthatára</w:t>
      </w:r>
    </w:p>
    <w:p w14:paraId="07AA5F3A" w14:textId="77777777" w:rsidR="00296705" w:rsidRDefault="00296705">
      <w:pPr>
        <w:rPr>
          <w:bCs/>
          <w:iCs/>
          <w:color w:val="5B9BD5" w:themeColor="accent5"/>
        </w:rPr>
      </w:pPr>
    </w:p>
    <w:p w14:paraId="6B571D42" w14:textId="51800AFC" w:rsidR="00296705" w:rsidRPr="00D358F0" w:rsidRDefault="00296705">
      <w:pPr>
        <w:rPr>
          <w:rFonts w:ascii="Times New Roman" w:hAnsi="Times New Roman" w:cs="Times New Roman"/>
          <w:bCs/>
          <w:i/>
          <w:color w:val="000000" w:themeColor="text1"/>
          <w:u w:val="single"/>
        </w:rPr>
      </w:pPr>
      <w:r w:rsidRPr="00D358F0">
        <w:rPr>
          <w:rFonts w:ascii="Times New Roman" w:hAnsi="Times New Roman" w:cs="Times New Roman"/>
          <w:bCs/>
          <w:i/>
          <w:color w:val="000000" w:themeColor="text1"/>
          <w:u w:val="single"/>
        </w:rPr>
        <w:t>Mozgásbírálat:</w:t>
      </w:r>
    </w:p>
    <w:p w14:paraId="5A95C963" w14:textId="6CC373E5" w:rsidR="00D358F0" w:rsidRDefault="00D358F0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D358F0">
        <w:rPr>
          <w:rFonts w:ascii="Times New Roman" w:hAnsi="Times New Roman" w:cs="Times New Roman"/>
          <w:bCs/>
          <w:i/>
          <w:color w:val="000000" w:themeColor="text1"/>
          <w:u w:val="single"/>
        </w:rPr>
        <w:t>Szabadonugró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1E5E91E8" w14:textId="77777777" w:rsidR="00D358F0" w:rsidRDefault="00D358F0" w:rsidP="00D358F0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E65D59">
        <w:rPr>
          <w:rFonts w:ascii="Times New Roman" w:hAnsi="Times New Roman" w:cs="Times New Roman"/>
          <w:b/>
          <w:sz w:val="24"/>
          <w:szCs w:val="24"/>
          <w:u w:val="single"/>
        </w:rPr>
        <w:t>Határozat</w:t>
      </w:r>
      <w:r>
        <w:rPr>
          <w:rFonts w:ascii="Times New Roman" w:hAnsi="Times New Roman" w:cs="Times New Roman"/>
          <w:sz w:val="24"/>
          <w:szCs w:val="24"/>
        </w:rPr>
        <w:t>: 130 cm lesz a teljesítés minimum szintje (60 pont)</w:t>
      </w:r>
    </w:p>
    <w:p w14:paraId="2D103983" w14:textId="77777777" w:rsidR="00D358F0" w:rsidRDefault="00D358F0" w:rsidP="00D358F0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Maximum: 140 </w:t>
      </w:r>
      <w:proofErr w:type="gramStart"/>
      <w:r>
        <w:rPr>
          <w:rFonts w:ascii="Times New Roman" w:hAnsi="Times New Roman" w:cs="Times New Roman"/>
          <w:sz w:val="24"/>
          <w:szCs w:val="24"/>
        </w:rPr>
        <w:t>cm  (</w:t>
      </w:r>
      <w:proofErr w:type="gramEnd"/>
      <w:r>
        <w:rPr>
          <w:rFonts w:ascii="Times New Roman" w:hAnsi="Times New Roman" w:cs="Times New Roman"/>
          <w:sz w:val="24"/>
          <w:szCs w:val="24"/>
        </w:rPr>
        <w:t>100 pont)</w:t>
      </w:r>
    </w:p>
    <w:p w14:paraId="7B204FCE" w14:textId="77777777" w:rsidR="00D358F0" w:rsidRDefault="00D358F0" w:rsidP="00D358F0">
      <w:pPr>
        <w:pStyle w:val="Nincstrkz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41E3E0" w14:textId="34A00D05" w:rsidR="00D358F0" w:rsidRDefault="00D358F0" w:rsidP="00D358F0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C21B6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Határozat:</w:t>
      </w:r>
      <w:r>
        <w:rPr>
          <w:rFonts w:ascii="Times New Roman" w:hAnsi="Times New Roman" w:cs="Times New Roman"/>
          <w:sz w:val="24"/>
          <w:szCs w:val="24"/>
        </w:rPr>
        <w:t xml:space="preserve"> Stílus legyen 40 (elülső láb, hátulsó láb, </w:t>
      </w:r>
      <w:proofErr w:type="spellStart"/>
      <w:r>
        <w:rPr>
          <w:rFonts w:ascii="Times New Roman" w:hAnsi="Times New Roman" w:cs="Times New Roman"/>
          <w:sz w:val="24"/>
          <w:szCs w:val="24"/>
        </w:rPr>
        <w:t>bascule</w:t>
      </w:r>
      <w:proofErr w:type="spellEnd"/>
      <w:r>
        <w:rPr>
          <w:rFonts w:ascii="Times New Roman" w:hAnsi="Times New Roman" w:cs="Times New Roman"/>
          <w:sz w:val="24"/>
          <w:szCs w:val="24"/>
        </w:rPr>
        <w:t>, elugrás/talajfogás 10-10 pont)</w:t>
      </w:r>
    </w:p>
    <w:p w14:paraId="4FCFDE78" w14:textId="141969FC" w:rsidR="00D358F0" w:rsidRDefault="00D358F0" w:rsidP="00D358F0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Képesség 30 pont (könnyedség/rugalmasság, elugró erő, lebegő fázis időtartama 10-10 pont) </w:t>
      </w:r>
    </w:p>
    <w:p w14:paraId="7496701E" w14:textId="2E03ABD6" w:rsidR="00D358F0" w:rsidRDefault="00D358F0" w:rsidP="00D358F0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Készség: 30 pont (együttműködőkészség, óvatosság/tanulékonyság, akarat/megoldókészség 10-10 pont)</w:t>
      </w:r>
    </w:p>
    <w:p w14:paraId="463490AE" w14:textId="77777777" w:rsidR="00D358F0" w:rsidRDefault="00D358F0" w:rsidP="00D358F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A33746C" w14:textId="77777777" w:rsidR="00D358F0" w:rsidRDefault="00D358F0" w:rsidP="00D358F0">
      <w:pPr>
        <w:pStyle w:val="Nincstrkz"/>
        <w:rPr>
          <w:rFonts w:ascii="Times New Roman" w:hAnsi="Times New Roman" w:cs="Times New Roman"/>
          <w:b/>
          <w:i/>
          <w:color w:val="5B9BD5" w:themeColor="accent5"/>
          <w:sz w:val="24"/>
          <w:szCs w:val="24"/>
        </w:rPr>
      </w:pPr>
      <w:r w:rsidRPr="00D358F0">
        <w:rPr>
          <w:rFonts w:ascii="Times New Roman" w:hAnsi="Times New Roman" w:cs="Times New Roman"/>
          <w:b/>
          <w:i/>
          <w:color w:val="5B9BD5" w:themeColor="accent5"/>
          <w:sz w:val="24"/>
          <w:szCs w:val="24"/>
        </w:rPr>
        <w:t>Nyereg alatti részfeladat a 2. napon</w:t>
      </w:r>
    </w:p>
    <w:p w14:paraId="1169B9FE" w14:textId="77777777" w:rsidR="00D358F0" w:rsidRDefault="00D358F0" w:rsidP="00D358F0">
      <w:pPr>
        <w:pStyle w:val="Nincstrkz"/>
        <w:rPr>
          <w:rFonts w:ascii="Times New Roman" w:hAnsi="Times New Roman" w:cs="Times New Roman"/>
          <w:b/>
          <w:i/>
          <w:color w:val="5B9BD5" w:themeColor="accent5"/>
          <w:sz w:val="24"/>
          <w:szCs w:val="24"/>
        </w:rPr>
      </w:pPr>
    </w:p>
    <w:p w14:paraId="5B57B6DA" w14:textId="77777777" w:rsidR="00D358F0" w:rsidRPr="00375DF2" w:rsidRDefault="00D358F0" w:rsidP="00D358F0">
      <w:pPr>
        <w:pStyle w:val="Nincstrkz"/>
        <w:rPr>
          <w:rFonts w:ascii="Times New Roman" w:hAnsi="Times New Roman" w:cs="Times New Roman"/>
          <w:b/>
          <w:i/>
          <w:sz w:val="24"/>
          <w:szCs w:val="24"/>
        </w:rPr>
      </w:pPr>
      <w:r w:rsidRPr="00375DF2">
        <w:rPr>
          <w:rFonts w:ascii="Times New Roman" w:hAnsi="Times New Roman" w:cs="Times New Roman"/>
          <w:b/>
          <w:i/>
          <w:sz w:val="24"/>
          <w:szCs w:val="24"/>
        </w:rPr>
        <w:t>Díjugratás:</w:t>
      </w:r>
    </w:p>
    <w:p w14:paraId="577849EA" w14:textId="77777777" w:rsidR="00D358F0" w:rsidRDefault="00D358F0" w:rsidP="00D358F0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C21B6E">
        <w:rPr>
          <w:rFonts w:ascii="Times New Roman" w:hAnsi="Times New Roman" w:cs="Times New Roman"/>
          <w:b/>
          <w:sz w:val="24"/>
          <w:szCs w:val="24"/>
          <w:u w:val="single"/>
        </w:rPr>
        <w:t>Határozat:</w:t>
      </w:r>
      <w:r>
        <w:rPr>
          <w:rFonts w:ascii="Times New Roman" w:hAnsi="Times New Roman" w:cs="Times New Roman"/>
          <w:sz w:val="24"/>
          <w:szCs w:val="24"/>
        </w:rPr>
        <w:t xml:space="preserve"> A díjugrató pálya 1 méter, 8 ugrás (10 erőkifejtés)</w:t>
      </w:r>
    </w:p>
    <w:p w14:paraId="49E3C43A" w14:textId="77777777" w:rsidR="00D358F0" w:rsidRDefault="00D358F0" w:rsidP="00D358F0">
      <w:pPr>
        <w:pStyle w:val="Nincstrkz"/>
        <w:rPr>
          <w:rFonts w:ascii="Times New Roman" w:hAnsi="Times New Roman" w:cs="Times New Roman"/>
          <w:b/>
          <w:i/>
          <w:color w:val="5B9BD5" w:themeColor="accent5"/>
          <w:sz w:val="24"/>
          <w:szCs w:val="24"/>
        </w:rPr>
      </w:pPr>
    </w:p>
    <w:p w14:paraId="14B03DE7" w14:textId="77777777" w:rsidR="00D358F0" w:rsidRPr="00AE7151" w:rsidRDefault="00D358F0" w:rsidP="00D358F0">
      <w:pPr>
        <w:pStyle w:val="Nincstrkz"/>
        <w:rPr>
          <w:rFonts w:ascii="Times New Roman" w:hAnsi="Times New Roman" w:cs="Times New Roman"/>
          <w:b/>
          <w:i/>
          <w:sz w:val="24"/>
          <w:szCs w:val="24"/>
        </w:rPr>
      </w:pPr>
      <w:r w:rsidRPr="00AE7151">
        <w:rPr>
          <w:rFonts w:ascii="Times New Roman" w:hAnsi="Times New Roman" w:cs="Times New Roman"/>
          <w:b/>
          <w:i/>
          <w:sz w:val="24"/>
          <w:szCs w:val="24"/>
        </w:rPr>
        <w:t>Terep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09ED7AA2" w14:textId="77777777" w:rsidR="00D358F0" w:rsidRDefault="00D358F0" w:rsidP="00D358F0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C21B6E">
        <w:rPr>
          <w:rFonts w:ascii="Times New Roman" w:hAnsi="Times New Roman" w:cs="Times New Roman"/>
          <w:b/>
          <w:sz w:val="24"/>
          <w:szCs w:val="24"/>
          <w:u w:val="single"/>
        </w:rPr>
        <w:t>Határozat:</w:t>
      </w:r>
      <w:r>
        <w:rPr>
          <w:rFonts w:ascii="Times New Roman" w:hAnsi="Times New Roman" w:cs="Times New Roman"/>
          <w:sz w:val="24"/>
          <w:szCs w:val="24"/>
        </w:rPr>
        <w:t xml:space="preserve"> A terepszakasz hossza 1200 m, iram 400 m/perc, </w:t>
      </w:r>
      <w:proofErr w:type="gramStart"/>
      <w:r>
        <w:rPr>
          <w:rFonts w:ascii="Times New Roman" w:hAnsi="Times New Roman" w:cs="Times New Roman"/>
          <w:sz w:val="24"/>
          <w:szCs w:val="24"/>
        </w:rPr>
        <w:t>6  db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akadállyal, </w:t>
      </w:r>
      <w:proofErr w:type="spellStart"/>
      <w:r>
        <w:rPr>
          <w:rFonts w:ascii="Times New Roman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hAnsi="Times New Roman" w:cs="Times New Roman"/>
          <w:sz w:val="24"/>
          <w:szCs w:val="24"/>
        </w:rPr>
        <w:t>. 80-90 cm magasak. Utána repülőrajttal 1000m vágtaszakasz, 500 m/p, utána állatorvosi kontroll, 10 perc után újra. Előtte lépés 240 m, iram 120 m/p, és ügetés 1100m, iram 220 m/p</w:t>
      </w:r>
    </w:p>
    <w:p w14:paraId="7686473B" w14:textId="77777777" w:rsidR="00D358F0" w:rsidRDefault="00D358F0" w:rsidP="00D358F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2957B8E" w14:textId="62BFF685" w:rsidR="00D358F0" w:rsidRDefault="00D358F0" w:rsidP="00D358F0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C21B6E">
        <w:rPr>
          <w:rFonts w:ascii="Times New Roman" w:hAnsi="Times New Roman" w:cs="Times New Roman"/>
          <w:b/>
          <w:sz w:val="24"/>
          <w:szCs w:val="24"/>
          <w:u w:val="single"/>
        </w:rPr>
        <w:t>Határozat:</w:t>
      </w:r>
      <w:r>
        <w:rPr>
          <w:rFonts w:ascii="Times New Roman" w:hAnsi="Times New Roman" w:cs="Times New Roman"/>
          <w:sz w:val="24"/>
          <w:szCs w:val="24"/>
        </w:rPr>
        <w:t xml:space="preserve"> a különböző feladatokban lovagolhatja a lovat más lovas</w:t>
      </w:r>
    </w:p>
    <w:p w14:paraId="5E68CDEC" w14:textId="77777777" w:rsidR="00D358F0" w:rsidRDefault="00D358F0" w:rsidP="00D358F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417E8D3E" w14:textId="77777777" w:rsidR="00D358F0" w:rsidRPr="00D358F0" w:rsidRDefault="00D358F0" w:rsidP="00D358F0">
      <w:pPr>
        <w:pStyle w:val="Nincstrkz"/>
        <w:rPr>
          <w:rFonts w:ascii="Times New Roman" w:hAnsi="Times New Roman" w:cs="Times New Roman"/>
          <w:bCs/>
          <w:color w:val="5B9BD5" w:themeColor="accent5"/>
          <w:sz w:val="24"/>
          <w:szCs w:val="24"/>
        </w:rPr>
      </w:pPr>
      <w:r w:rsidRPr="00D358F0">
        <w:rPr>
          <w:rFonts w:ascii="Times New Roman" w:hAnsi="Times New Roman" w:cs="Times New Roman"/>
          <w:bCs/>
          <w:color w:val="5B9BD5" w:themeColor="accent5"/>
          <w:sz w:val="24"/>
          <w:szCs w:val="24"/>
        </w:rPr>
        <w:t>Mének minősítésének konkrét paraméterei</w:t>
      </w:r>
    </w:p>
    <w:p w14:paraId="1AC57749" w14:textId="77777777" w:rsidR="00D358F0" w:rsidRPr="00D358F0" w:rsidRDefault="00D358F0" w:rsidP="00D358F0">
      <w:pPr>
        <w:pStyle w:val="Nincstrkz"/>
        <w:rPr>
          <w:rFonts w:ascii="Times New Roman" w:hAnsi="Times New Roman" w:cs="Times New Roman"/>
          <w:b/>
          <w:i/>
          <w:color w:val="5B9BD5" w:themeColor="accent5"/>
          <w:sz w:val="24"/>
          <w:szCs w:val="24"/>
        </w:rPr>
      </w:pPr>
    </w:p>
    <w:p w14:paraId="1EBD6D3B" w14:textId="77777777" w:rsidR="00C244E8" w:rsidRPr="00C244E8" w:rsidRDefault="00C244E8" w:rsidP="00C244E8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C244E8">
        <w:rPr>
          <w:rFonts w:ascii="Times New Roman" w:hAnsi="Times New Roman" w:cs="Times New Roman"/>
          <w:sz w:val="24"/>
          <w:szCs w:val="24"/>
        </w:rPr>
        <w:t xml:space="preserve">Új mének besorolása: </w:t>
      </w:r>
    </w:p>
    <w:p w14:paraId="641422EF" w14:textId="77777777" w:rsidR="00C244E8" w:rsidRPr="00C244E8" w:rsidRDefault="00C244E8" w:rsidP="00C244E8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C244E8">
        <w:rPr>
          <w:rFonts w:ascii="Times New Roman" w:hAnsi="Times New Roman" w:cs="Times New Roman"/>
          <w:sz w:val="24"/>
          <w:szCs w:val="24"/>
        </w:rPr>
        <w:t>Fokos Figaró: Elfogadott</w:t>
      </w:r>
    </w:p>
    <w:p w14:paraId="738D14FF" w14:textId="77777777" w:rsidR="00C244E8" w:rsidRPr="00C244E8" w:rsidRDefault="00C244E8" w:rsidP="00C244E8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spellStart"/>
      <w:r w:rsidRPr="00C244E8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C244E8">
        <w:rPr>
          <w:rFonts w:ascii="Times New Roman" w:hAnsi="Times New Roman" w:cs="Times New Roman"/>
          <w:sz w:val="24"/>
          <w:szCs w:val="24"/>
        </w:rPr>
        <w:t xml:space="preserve"> Nos: elfogadott</w:t>
      </w:r>
    </w:p>
    <w:p w14:paraId="066B633E" w14:textId="77777777" w:rsidR="00C244E8" w:rsidRDefault="00C244E8" w:rsidP="00C244E8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C244E8">
        <w:rPr>
          <w:rFonts w:ascii="Times New Roman" w:hAnsi="Times New Roman" w:cs="Times New Roman"/>
          <w:sz w:val="24"/>
          <w:szCs w:val="24"/>
        </w:rPr>
        <w:t xml:space="preserve">Hot </w:t>
      </w:r>
      <w:proofErr w:type="spellStart"/>
      <w:r w:rsidRPr="00C244E8">
        <w:rPr>
          <w:rFonts w:ascii="Times New Roman" w:hAnsi="Times New Roman" w:cs="Times New Roman"/>
          <w:sz w:val="24"/>
          <w:szCs w:val="24"/>
        </w:rPr>
        <w:t>Shot</w:t>
      </w:r>
      <w:proofErr w:type="spellEnd"/>
      <w:r w:rsidRPr="00C244E8">
        <w:rPr>
          <w:rFonts w:ascii="Times New Roman" w:hAnsi="Times New Roman" w:cs="Times New Roman"/>
          <w:sz w:val="24"/>
          <w:szCs w:val="24"/>
        </w:rPr>
        <w:t>: III. kategória</w:t>
      </w:r>
    </w:p>
    <w:p w14:paraId="7D484B81" w14:textId="77777777" w:rsidR="00C244E8" w:rsidRDefault="00C244E8" w:rsidP="00C244E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5C493F4" w14:textId="77777777" w:rsidR="00C244E8" w:rsidRPr="00C244E8" w:rsidRDefault="00C244E8" w:rsidP="00C244E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3C8AE9C9" w14:textId="77777777" w:rsidR="00C244E8" w:rsidRDefault="00C244E8" w:rsidP="00C244E8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953F22">
        <w:rPr>
          <w:rFonts w:ascii="Times New Roman" w:hAnsi="Times New Roman" w:cs="Times New Roman"/>
          <w:b/>
          <w:sz w:val="24"/>
          <w:szCs w:val="24"/>
        </w:rPr>
        <w:t>Boda János</w:t>
      </w:r>
      <w:r>
        <w:rPr>
          <w:rFonts w:ascii="Times New Roman" w:hAnsi="Times New Roman" w:cs="Times New Roman"/>
          <w:sz w:val="24"/>
          <w:szCs w:val="24"/>
        </w:rPr>
        <w:t xml:space="preserve">: vannak olyan idős mének, amelyek utolsók a ménvonalukban. Ezeket kellene kancához </w:t>
      </w:r>
      <w:proofErr w:type="gramStart"/>
      <w:r>
        <w:rPr>
          <w:rFonts w:ascii="Times New Roman" w:hAnsi="Times New Roman" w:cs="Times New Roman"/>
          <w:sz w:val="24"/>
          <w:szCs w:val="24"/>
        </w:rPr>
        <w:t>segíteni,,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lehetőleg ménnevelő kancákhoz</w:t>
      </w:r>
    </w:p>
    <w:p w14:paraId="38379F82" w14:textId="77777777" w:rsidR="00C244E8" w:rsidRDefault="00C244E8" w:rsidP="00C244E8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Dunure</w:t>
      </w:r>
      <w:proofErr w:type="spellEnd"/>
    </w:p>
    <w:p w14:paraId="48EF0FC0" w14:textId="77777777" w:rsidR="00C244E8" w:rsidRDefault="00C244E8" w:rsidP="00C244E8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Hadfi</w:t>
      </w:r>
    </w:p>
    <w:p w14:paraId="163C0435" w14:textId="77777777" w:rsidR="00C244E8" w:rsidRDefault="00C244E8" w:rsidP="00C244E8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Szikrázó</w:t>
      </w:r>
    </w:p>
    <w:p w14:paraId="177A155C" w14:textId="77777777" w:rsidR="00C244E8" w:rsidRDefault="00C244E8" w:rsidP="00C244E8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Forintos</w:t>
      </w:r>
    </w:p>
    <w:p w14:paraId="4192356D" w14:textId="77777777" w:rsidR="00C244E8" w:rsidRDefault="00C244E8" w:rsidP="00C244E8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Filou</w:t>
      </w:r>
      <w:proofErr w:type="spellEnd"/>
    </w:p>
    <w:p w14:paraId="2118699F" w14:textId="77777777" w:rsidR="00C244E8" w:rsidRDefault="00C244E8" w:rsidP="00C244E8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Formás</w:t>
      </w:r>
    </w:p>
    <w:p w14:paraId="4098B621" w14:textId="77777777" w:rsidR="00C244E8" w:rsidRDefault="00C244E8" w:rsidP="00C244E8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Szemafor</w:t>
      </w:r>
    </w:p>
    <w:p w14:paraId="3D8FE0C3" w14:textId="77777777" w:rsidR="00C244E8" w:rsidRDefault="00C244E8" w:rsidP="00C244E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3AE6B56" w14:textId="77777777" w:rsidR="00C244E8" w:rsidRDefault="00C244E8" w:rsidP="00C244E8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spellStart"/>
      <w:r w:rsidRPr="00953F22">
        <w:rPr>
          <w:rFonts w:ascii="Times New Roman" w:hAnsi="Times New Roman" w:cs="Times New Roman"/>
          <w:b/>
          <w:sz w:val="24"/>
          <w:szCs w:val="24"/>
        </w:rPr>
        <w:t>Novotni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P: kijelölünk 6 mént, és ha valaki ahhoz jó kancát párosít (adja be, hogy mi az a kanca, és elbíráljuk), akkor azt premizáljuk. Pl. 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fed.jegyen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felüli részt fizeti az egyesület.</w:t>
      </w:r>
    </w:p>
    <w:p w14:paraId="65589B8E" w14:textId="77777777" w:rsidR="00C244E8" w:rsidRDefault="00C244E8" w:rsidP="00C244E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1DF2E204" w14:textId="77777777" w:rsidR="00D358F0" w:rsidRDefault="00D358F0" w:rsidP="00D358F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686ABCC" w14:textId="454F4C3D" w:rsidR="003C7FAA" w:rsidRDefault="003C7FAA" w:rsidP="00D358F0">
      <w:pPr>
        <w:pStyle w:val="Nincstrkz"/>
        <w:rPr>
          <w:rFonts w:ascii="Times New Roman" w:hAnsi="Times New Roman" w:cs="Times New Roman"/>
          <w:color w:val="5B9BD5" w:themeColor="accent5"/>
          <w:sz w:val="24"/>
          <w:szCs w:val="24"/>
        </w:rPr>
      </w:pPr>
      <w:r w:rsidRPr="003C7FAA">
        <w:rPr>
          <w:rFonts w:ascii="Times New Roman" w:hAnsi="Times New Roman" w:cs="Times New Roman"/>
          <w:color w:val="5B9BD5" w:themeColor="accent5"/>
          <w:sz w:val="24"/>
          <w:szCs w:val="24"/>
        </w:rPr>
        <w:t>2021.03.31.Gyúró</w:t>
      </w:r>
    </w:p>
    <w:p w14:paraId="628F677A" w14:textId="77777777" w:rsidR="003C7FAA" w:rsidRDefault="003C7FAA" w:rsidP="00D358F0">
      <w:pPr>
        <w:pStyle w:val="Nincstrkz"/>
        <w:rPr>
          <w:rFonts w:ascii="Times New Roman" w:hAnsi="Times New Roman" w:cs="Times New Roman"/>
          <w:color w:val="5B9BD5" w:themeColor="accent5"/>
          <w:sz w:val="24"/>
          <w:szCs w:val="24"/>
        </w:rPr>
      </w:pPr>
    </w:p>
    <w:p w14:paraId="50DDA03B" w14:textId="77777777" w:rsidR="003C7FAA" w:rsidRDefault="003C7FAA" w:rsidP="003C7FAA">
      <w:pPr>
        <w:pStyle w:val="Nincstrkz"/>
        <w:rPr>
          <w:rFonts w:ascii="Times New Roman" w:hAnsi="Times New Roman" w:cs="Times New Roman"/>
          <w:b/>
          <w:bCs/>
          <w:color w:val="5B9BD5" w:themeColor="accent5"/>
          <w:sz w:val="24"/>
          <w:szCs w:val="24"/>
        </w:rPr>
      </w:pPr>
      <w:r w:rsidRPr="003C7FAA">
        <w:rPr>
          <w:rFonts w:ascii="Times New Roman" w:hAnsi="Times New Roman" w:cs="Times New Roman"/>
          <w:b/>
          <w:bCs/>
          <w:color w:val="5B9BD5" w:themeColor="accent5"/>
          <w:sz w:val="24"/>
          <w:szCs w:val="24"/>
        </w:rPr>
        <w:t>A tenyésztési program módosítása</w:t>
      </w:r>
    </w:p>
    <w:p w14:paraId="7F4061E1" w14:textId="77777777" w:rsidR="0090237B" w:rsidRPr="003C7FAA" w:rsidRDefault="0090237B" w:rsidP="003C7FAA">
      <w:pPr>
        <w:pStyle w:val="Nincstrkz"/>
        <w:rPr>
          <w:rFonts w:ascii="Times New Roman" w:hAnsi="Times New Roman" w:cs="Times New Roman"/>
          <w:b/>
          <w:bCs/>
          <w:color w:val="5B9BD5" w:themeColor="accent5"/>
          <w:sz w:val="24"/>
          <w:szCs w:val="24"/>
        </w:rPr>
      </w:pPr>
    </w:p>
    <w:p w14:paraId="6158E281" w14:textId="77777777" w:rsidR="003C7FAA" w:rsidRPr="003C7FAA" w:rsidRDefault="003C7FAA" w:rsidP="003C7FAA">
      <w:pPr>
        <w:pStyle w:val="Nincstrkz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FAA">
        <w:rPr>
          <w:rFonts w:ascii="Times New Roman" w:hAnsi="Times New Roman" w:cs="Times New Roman"/>
          <w:color w:val="000000" w:themeColor="text1"/>
          <w:sz w:val="24"/>
          <w:szCs w:val="24"/>
        </w:rPr>
        <w:t>A Tenyésztői Bizottság az határozatokat a Közgyűlés elé terjeszti, és a tenyésztési program módosítása a közgyűlés döntése alapján adható be az Agrárminisztériumhoz.</w:t>
      </w:r>
    </w:p>
    <w:p w14:paraId="29F65E5C" w14:textId="77777777" w:rsidR="003C7FAA" w:rsidRPr="003C7FAA" w:rsidRDefault="003C7FAA" w:rsidP="003C7FAA">
      <w:pPr>
        <w:pStyle w:val="Nincstrkz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FA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Fogatos ménvizsga</w:t>
      </w:r>
      <w:r w:rsidRPr="003C7F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a nyereg nélküli feladatok megegyeznének a hátasló ménvizsgával (küllemi bírálat, </w:t>
      </w:r>
      <w:proofErr w:type="spellStart"/>
      <w:r w:rsidRPr="003C7FAA">
        <w:rPr>
          <w:rFonts w:ascii="Times New Roman" w:hAnsi="Times New Roman" w:cs="Times New Roman"/>
          <w:color w:val="000000" w:themeColor="text1"/>
          <w:sz w:val="24"/>
          <w:szCs w:val="24"/>
        </w:rPr>
        <w:t>szabadonugró</w:t>
      </w:r>
      <w:proofErr w:type="spellEnd"/>
      <w:r w:rsidRPr="003C7FAA">
        <w:rPr>
          <w:rFonts w:ascii="Times New Roman" w:hAnsi="Times New Roman" w:cs="Times New Roman"/>
          <w:color w:val="000000" w:themeColor="text1"/>
          <w:sz w:val="24"/>
          <w:szCs w:val="24"/>
        </w:rPr>
        <w:t>), míg a második napon a fogatban készített lovak a hátasló vizsgához hasonló szerkezetben, de fogatban vizsgáznának (díjhajtás, akadályhajtás, terepvizsga néhány akadállyal)</w:t>
      </w:r>
    </w:p>
    <w:p w14:paraId="325889CE" w14:textId="77777777" w:rsidR="003C7FAA" w:rsidRPr="003C7FAA" w:rsidRDefault="003C7FAA" w:rsidP="00D358F0">
      <w:pPr>
        <w:pStyle w:val="Nincstrkz"/>
        <w:rPr>
          <w:rFonts w:ascii="Times New Roman" w:hAnsi="Times New Roman" w:cs="Times New Roman"/>
          <w:color w:val="5B9BD5" w:themeColor="accent5"/>
          <w:sz w:val="24"/>
          <w:szCs w:val="24"/>
        </w:rPr>
      </w:pPr>
    </w:p>
    <w:p w14:paraId="7AB265DB" w14:textId="77777777" w:rsidR="00D358F0" w:rsidRDefault="00D358F0">
      <w:pPr>
        <w:rPr>
          <w:bCs/>
          <w:iCs/>
          <w:color w:val="5B9BD5" w:themeColor="accent5"/>
        </w:rPr>
      </w:pPr>
    </w:p>
    <w:p w14:paraId="1E819A49" w14:textId="77777777" w:rsidR="0090237B" w:rsidRPr="0090237B" w:rsidRDefault="0090237B" w:rsidP="00902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B9BD5" w:themeColor="accent5"/>
          <w:sz w:val="24"/>
          <w:szCs w:val="24"/>
          <w:lang w:eastAsia="hu-HU"/>
        </w:rPr>
      </w:pPr>
      <w:r w:rsidRPr="0090237B">
        <w:rPr>
          <w:rFonts w:ascii="Times New Roman" w:eastAsia="Times New Roman" w:hAnsi="Times New Roman" w:cs="Times New Roman"/>
          <w:color w:val="5B9BD5" w:themeColor="accent5"/>
          <w:sz w:val="24"/>
          <w:szCs w:val="24"/>
          <w:lang w:eastAsia="hu-HU"/>
        </w:rPr>
        <w:t xml:space="preserve">A </w:t>
      </w:r>
      <w:r w:rsidRPr="0090237B">
        <w:rPr>
          <w:rFonts w:ascii="Times New Roman" w:eastAsia="Times New Roman" w:hAnsi="Times New Roman" w:cs="Times New Roman"/>
          <w:i/>
          <w:iCs/>
          <w:color w:val="5B9BD5" w:themeColor="accent5"/>
          <w:sz w:val="24"/>
          <w:szCs w:val="24"/>
          <w:lang w:eastAsia="hu-HU"/>
        </w:rPr>
        <w:t>csikókori DNS-vizsgálat</w:t>
      </w:r>
      <w:r w:rsidRPr="0090237B">
        <w:rPr>
          <w:rFonts w:ascii="Times New Roman" w:eastAsia="Times New Roman" w:hAnsi="Times New Roman" w:cs="Times New Roman"/>
          <w:color w:val="5B9BD5" w:themeColor="accent5"/>
          <w:sz w:val="24"/>
          <w:szCs w:val="24"/>
          <w:lang w:eastAsia="hu-HU"/>
        </w:rPr>
        <w:t xml:space="preserve"> kiterjesztése egyre több egyedre, a cél néhány év múlva a teljes állomány DNS-vizsgálata.</w:t>
      </w:r>
    </w:p>
    <w:p w14:paraId="5ECCEF8E" w14:textId="77777777" w:rsidR="0090237B" w:rsidRDefault="0090237B" w:rsidP="00902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269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Határozat: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2021-től minden kancacsikóknak és a ménjelöltnek tűnő méncsikóknak kötelező lesz a DNS-vizsgálat. 3 év múlva az összes csikót vizsgáljuk.</w:t>
      </w:r>
    </w:p>
    <w:p w14:paraId="33DC02B9" w14:textId="77777777" w:rsidR="0090237B" w:rsidRPr="0090237B" w:rsidRDefault="0090237B" w:rsidP="00902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237B">
        <w:rPr>
          <w:rFonts w:ascii="Times New Roman" w:eastAsia="Times New Roman" w:hAnsi="Times New Roman" w:cs="Times New Roman"/>
          <w:i/>
          <w:iCs/>
          <w:color w:val="5B9BD5" w:themeColor="accent5"/>
          <w:sz w:val="24"/>
          <w:szCs w:val="24"/>
          <w:lang w:eastAsia="hu-HU"/>
        </w:rPr>
        <w:t>A csikók elnevezési szabályainak szigorítása</w:t>
      </w:r>
      <w:r w:rsidRPr="0090237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:</w:t>
      </w:r>
      <w:r w:rsidRPr="0090237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90237B">
        <w:rPr>
          <w:rFonts w:ascii="Times New Roman" w:eastAsia="Times New Roman" w:hAnsi="Times New Roman" w:cs="Times New Roman"/>
          <w:sz w:val="24"/>
          <w:szCs w:val="24"/>
          <w:lang w:eastAsia="hu-HU"/>
        </w:rPr>
        <w:t>A  hagyományos</w:t>
      </w:r>
      <w:proofErr w:type="gramEnd"/>
      <w:r w:rsidRPr="0090237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elnevezést ( a csikó a hívónevét az anyja nevének kezdőbetűjével kapja) tegyük kötelezővé. Továbbá a nevek magyar, vagy a magyar nyelvben meghonosodott szavak legyenek (pl. </w:t>
      </w:r>
      <w:proofErr w:type="spellStart"/>
      <w:r w:rsidRPr="0090237B">
        <w:rPr>
          <w:rFonts w:ascii="Times New Roman" w:eastAsia="Times New Roman" w:hAnsi="Times New Roman" w:cs="Times New Roman"/>
          <w:sz w:val="24"/>
          <w:szCs w:val="24"/>
          <w:lang w:eastAsia="hu-HU"/>
        </w:rPr>
        <w:t>Illusion</w:t>
      </w:r>
      <w:proofErr w:type="spellEnd"/>
      <w:r w:rsidRPr="0090237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helyett Illúzió).</w:t>
      </w:r>
    </w:p>
    <w:p w14:paraId="66923B2E" w14:textId="667B3B25" w:rsidR="0090237B" w:rsidRDefault="00177796">
      <w:pPr>
        <w:rPr>
          <w:bCs/>
          <w:iCs/>
          <w:color w:val="5B9BD5" w:themeColor="accent5"/>
        </w:rPr>
      </w:pPr>
      <w:r>
        <w:rPr>
          <w:bCs/>
          <w:iCs/>
          <w:color w:val="5B9BD5" w:themeColor="accent5"/>
        </w:rPr>
        <w:t>2022.12.02.</w:t>
      </w:r>
    </w:p>
    <w:p w14:paraId="25F17358" w14:textId="77777777" w:rsidR="00177796" w:rsidRDefault="00177796">
      <w:pPr>
        <w:rPr>
          <w:bCs/>
          <w:iCs/>
          <w:color w:val="5B9BD5" w:themeColor="accent5"/>
        </w:rPr>
      </w:pPr>
    </w:p>
    <w:p w14:paraId="250A233E" w14:textId="77777777" w:rsidR="00177796" w:rsidRDefault="00177796" w:rsidP="00177796">
      <w:pPr>
        <w:pStyle w:val="Nincstrkz"/>
      </w:pPr>
      <w:r w:rsidRPr="00177796">
        <w:rPr>
          <w:b/>
          <w:bCs/>
          <w:color w:val="5B9BD5" w:themeColor="accent5"/>
        </w:rPr>
        <w:t>Módosítások a kancabírálatok gyakorlatában</w:t>
      </w:r>
      <w:r>
        <w:rPr>
          <w:b/>
          <w:bCs/>
        </w:rPr>
        <w:t>:</w:t>
      </w:r>
      <w:r>
        <w:t xml:space="preserve"> </w:t>
      </w:r>
    </w:p>
    <w:p w14:paraId="10F6C8B5" w14:textId="77777777" w:rsidR="00177796" w:rsidRDefault="00177796" w:rsidP="00177796">
      <w:pPr>
        <w:pStyle w:val="Nincstrkz"/>
        <w:ind w:left="360"/>
      </w:pPr>
    </w:p>
    <w:p w14:paraId="667E90A8" w14:textId="009AD66D" w:rsidR="00177796" w:rsidRDefault="00177796" w:rsidP="00177796">
      <w:pPr>
        <w:pStyle w:val="Nincstrkz"/>
      </w:pPr>
      <w:r>
        <w:t xml:space="preserve"> Lehetőség legyen 4 éves korban, ne tegyük kötelezővé 3 évesen</w:t>
      </w:r>
    </w:p>
    <w:p w14:paraId="2080731F" w14:textId="39A148A2" w:rsidR="00177796" w:rsidRDefault="00177796" w:rsidP="00177796">
      <w:pPr>
        <w:pStyle w:val="Nincstrkz"/>
        <w:rPr>
          <w:b/>
          <w:bCs/>
        </w:rPr>
      </w:pPr>
      <w:r w:rsidRPr="005C4C0F">
        <w:rPr>
          <w:b/>
          <w:bCs/>
        </w:rPr>
        <w:t xml:space="preserve"> Határozat</w:t>
      </w:r>
      <w:r>
        <w:rPr>
          <w:b/>
          <w:bCs/>
        </w:rPr>
        <w:t xml:space="preserve">, </w:t>
      </w:r>
      <w:r w:rsidRPr="005C4C0F">
        <w:rPr>
          <w:b/>
          <w:bCs/>
        </w:rPr>
        <w:t xml:space="preserve">egyhangúlag megszavazva: legyen </w:t>
      </w:r>
      <w:r>
        <w:rPr>
          <w:b/>
          <w:bCs/>
        </w:rPr>
        <w:t xml:space="preserve">a kötelező bírálat </w:t>
      </w:r>
      <w:r w:rsidRPr="005C4C0F">
        <w:rPr>
          <w:b/>
          <w:bCs/>
        </w:rPr>
        <w:t>3</w:t>
      </w:r>
      <w:r>
        <w:rPr>
          <w:b/>
          <w:bCs/>
        </w:rPr>
        <w:t xml:space="preserve"> vagy </w:t>
      </w:r>
      <w:r w:rsidRPr="005C4C0F">
        <w:rPr>
          <w:b/>
          <w:bCs/>
        </w:rPr>
        <w:t>4 éves korban</w:t>
      </w:r>
      <w:r>
        <w:rPr>
          <w:b/>
          <w:bCs/>
        </w:rPr>
        <w:t xml:space="preserve"> </w:t>
      </w:r>
      <w:r w:rsidRPr="005C4C0F">
        <w:rPr>
          <w:b/>
          <w:bCs/>
        </w:rPr>
        <w:t>– a támogatási igazolás is kiállítható</w:t>
      </w:r>
      <w:r>
        <w:t xml:space="preserve"> </w:t>
      </w:r>
      <w:r w:rsidRPr="005C4C0F">
        <w:rPr>
          <w:b/>
          <w:bCs/>
        </w:rPr>
        <w:t>a 3 éves bírálatlan lóra</w:t>
      </w:r>
    </w:p>
    <w:p w14:paraId="011FA327" w14:textId="77777777" w:rsidR="00177796" w:rsidRDefault="00177796" w:rsidP="00177796">
      <w:pPr>
        <w:pStyle w:val="Nincstrkz"/>
        <w:rPr>
          <w:b/>
          <w:bCs/>
        </w:rPr>
      </w:pPr>
    </w:p>
    <w:p w14:paraId="4D42E914" w14:textId="6C10E271" w:rsidR="00177796" w:rsidRDefault="00177796" w:rsidP="00177796">
      <w:pPr>
        <w:pStyle w:val="Nincstrkz"/>
        <w:rPr>
          <w:color w:val="5B9BD5" w:themeColor="accent5"/>
        </w:rPr>
      </w:pPr>
      <w:r w:rsidRPr="00177796">
        <w:rPr>
          <w:color w:val="5B9BD5" w:themeColor="accent5"/>
        </w:rPr>
        <w:t xml:space="preserve">Kicsit változtassunk a bírálati </w:t>
      </w:r>
      <w:proofErr w:type="gramStart"/>
      <w:r w:rsidRPr="00177796">
        <w:rPr>
          <w:color w:val="5B9BD5" w:themeColor="accent5"/>
        </w:rPr>
        <w:t>lapon  --</w:t>
      </w:r>
      <w:proofErr w:type="gramEnd"/>
      <w:r w:rsidRPr="00177796">
        <w:rPr>
          <w:color w:val="5B9BD5" w:themeColor="accent5"/>
        </w:rPr>
        <w:t xml:space="preserve"> legyen feltüntetve a fejlettség pontozása</w:t>
      </w:r>
    </w:p>
    <w:p w14:paraId="05C4B94F" w14:textId="77777777" w:rsidR="00177796" w:rsidRDefault="00177796" w:rsidP="00177796">
      <w:pPr>
        <w:pStyle w:val="Nincstrkz"/>
      </w:pPr>
      <w:r w:rsidRPr="00F204A0">
        <w:rPr>
          <w:b/>
          <w:bCs/>
        </w:rPr>
        <w:t>Döntés</w:t>
      </w:r>
      <w:r>
        <w:t>: A bírálati lap aljára írjuk rá, hogy hol található a fajtastandard és a minősítések (a tenyésztési programban).</w:t>
      </w:r>
    </w:p>
    <w:p w14:paraId="3837E938" w14:textId="13745F25" w:rsidR="00177796" w:rsidRDefault="00177796" w:rsidP="00177796">
      <w:pPr>
        <w:pStyle w:val="Nincstrkz"/>
      </w:pPr>
      <w:r>
        <w:br/>
        <w:t xml:space="preserve">Az ügetésben történő mozgásbírálathoz legyen elengedve a ló -- a helyszínek megválasztása egy kicsit </w:t>
      </w:r>
      <w:proofErr w:type="gramStart"/>
      <w:r>
        <w:t xml:space="preserve">változna  </w:t>
      </w:r>
      <w:r>
        <w:softHyphen/>
      </w:r>
      <w:proofErr w:type="gramEnd"/>
      <w:r>
        <w:softHyphen/>
        <w:t xml:space="preserve">-- </w:t>
      </w:r>
      <w:r w:rsidRPr="00F204A0">
        <w:rPr>
          <w:b/>
          <w:bCs/>
        </w:rPr>
        <w:t>rendben.</w:t>
      </w:r>
    </w:p>
    <w:p w14:paraId="53FACF8D" w14:textId="77777777" w:rsidR="00177796" w:rsidRDefault="00177796" w:rsidP="00177796">
      <w:pPr>
        <w:pStyle w:val="Nincstrkz"/>
      </w:pPr>
    </w:p>
    <w:p w14:paraId="1473C6DC" w14:textId="77777777" w:rsidR="00177796" w:rsidRDefault="00177796" w:rsidP="00177796">
      <w:pPr>
        <w:pStyle w:val="Nincstrkz"/>
      </w:pPr>
      <w:r w:rsidRPr="00F204A0">
        <w:rPr>
          <w:b/>
          <w:bCs/>
        </w:rPr>
        <w:t>Döntés:</w:t>
      </w:r>
      <w:r>
        <w:t xml:space="preserve"> a helyszíni bírálat </w:t>
      </w:r>
      <w:proofErr w:type="spellStart"/>
      <w:r>
        <w:t>különeljárási</w:t>
      </w:r>
      <w:proofErr w:type="spellEnd"/>
      <w:r>
        <w:t xml:space="preserve"> díja 4 ló alatt </w:t>
      </w:r>
      <w:proofErr w:type="gramStart"/>
      <w:r>
        <w:t>80.000,-</w:t>
      </w:r>
      <w:proofErr w:type="gramEnd"/>
      <w:r>
        <w:t xml:space="preserve"> Ft lesz.</w:t>
      </w:r>
      <w:r>
        <w:br/>
      </w:r>
    </w:p>
    <w:p w14:paraId="0859DF7E" w14:textId="77777777" w:rsidR="00177796" w:rsidRDefault="00177796" w:rsidP="00177796">
      <w:pPr>
        <w:pStyle w:val="Nincstrkz"/>
      </w:pPr>
    </w:p>
    <w:p w14:paraId="398E6EA3" w14:textId="38A0B559" w:rsidR="00177796" w:rsidRPr="00177796" w:rsidRDefault="00177796" w:rsidP="00177796">
      <w:pPr>
        <w:pStyle w:val="Nincstrkz"/>
        <w:rPr>
          <w:color w:val="5B9BD5" w:themeColor="accent5"/>
        </w:rPr>
      </w:pPr>
      <w:r w:rsidRPr="00177796">
        <w:rPr>
          <w:color w:val="5B9BD5" w:themeColor="accent5"/>
        </w:rPr>
        <w:t xml:space="preserve"> Most van egy olyan pillanat, amikor egy nagyon ígéretes lovat meg tudunk venni (</w:t>
      </w:r>
      <w:proofErr w:type="spellStart"/>
      <w:r w:rsidRPr="00177796">
        <w:rPr>
          <w:color w:val="5B9BD5" w:themeColor="accent5"/>
        </w:rPr>
        <w:t>Roven</w:t>
      </w:r>
      <w:proofErr w:type="spellEnd"/>
      <w:r w:rsidRPr="00177796">
        <w:rPr>
          <w:color w:val="5B9BD5" w:themeColor="accent5"/>
        </w:rPr>
        <w:t xml:space="preserve"> </w:t>
      </w:r>
      <w:proofErr w:type="spellStart"/>
      <w:r w:rsidRPr="00177796">
        <w:rPr>
          <w:color w:val="5B9BD5" w:themeColor="accent5"/>
        </w:rPr>
        <w:t>Rocco</w:t>
      </w:r>
      <w:proofErr w:type="spellEnd"/>
    </w:p>
    <w:p w14:paraId="4C8779DC" w14:textId="77777777" w:rsidR="00177796" w:rsidRDefault="00177796" w:rsidP="00177796">
      <w:pPr>
        <w:pStyle w:val="Nincstrkz"/>
      </w:pPr>
      <w:r w:rsidRPr="00FA0EDA">
        <w:rPr>
          <w:b/>
          <w:bCs/>
        </w:rPr>
        <w:t>Határozat:</w:t>
      </w:r>
      <w:r>
        <w:t xml:space="preserve"> (9 szavazat, 2 ellenszavazat), ha tenyésztési engedélye lesz, akkor az egyesület megvásárolja a mént. Most ajánlatot teszünk rá, </w:t>
      </w:r>
      <w:proofErr w:type="spellStart"/>
      <w:r>
        <w:t>Janászik</w:t>
      </w:r>
      <w:proofErr w:type="spellEnd"/>
      <w:r>
        <w:t xml:space="preserve"> Andrea tárgyal az árról </w:t>
      </w:r>
      <w:proofErr w:type="spellStart"/>
      <w:r>
        <w:t>Becsky</w:t>
      </w:r>
      <w:proofErr w:type="spellEnd"/>
      <w:r>
        <w:t xml:space="preserve"> Györggyel, </w:t>
      </w:r>
      <w:proofErr w:type="spellStart"/>
      <w:r>
        <w:t>max</w:t>
      </w:r>
      <w:proofErr w:type="spellEnd"/>
      <w:r>
        <w:t xml:space="preserve"> 3 millióig. Spermavizsgálat legyen az árban.</w:t>
      </w:r>
    </w:p>
    <w:p w14:paraId="531BE4EA" w14:textId="57F935A1" w:rsidR="00177796" w:rsidRDefault="00177796" w:rsidP="00177796">
      <w:pPr>
        <w:pStyle w:val="Nincstrkz"/>
        <w:rPr>
          <w:b/>
          <w:bCs/>
          <w:color w:val="5B9BD5" w:themeColor="accent5"/>
        </w:rPr>
      </w:pPr>
    </w:p>
    <w:p w14:paraId="703E74D9" w14:textId="5D9DDDC0" w:rsidR="00177796" w:rsidRDefault="00177796" w:rsidP="00177796">
      <w:pPr>
        <w:pStyle w:val="Nincstrkz"/>
      </w:pPr>
      <w:proofErr w:type="spellStart"/>
      <w:r w:rsidRPr="00FA0EDA">
        <w:rPr>
          <w:b/>
          <w:bCs/>
        </w:rPr>
        <w:t>Touch</w:t>
      </w:r>
      <w:proofErr w:type="spellEnd"/>
      <w:r w:rsidRPr="00FA0EDA">
        <w:rPr>
          <w:b/>
          <w:bCs/>
        </w:rPr>
        <w:t xml:space="preserve"> </w:t>
      </w:r>
      <w:proofErr w:type="spellStart"/>
      <w:r w:rsidRPr="00FA0EDA">
        <w:rPr>
          <w:b/>
          <w:bCs/>
        </w:rPr>
        <w:t>my</w:t>
      </w:r>
      <w:proofErr w:type="spellEnd"/>
      <w:r w:rsidRPr="00FA0EDA">
        <w:rPr>
          <w:b/>
          <w:bCs/>
        </w:rPr>
        <w:t xml:space="preserve"> </w:t>
      </w:r>
      <w:proofErr w:type="spellStart"/>
      <w:r w:rsidRPr="00FA0EDA">
        <w:rPr>
          <w:b/>
          <w:bCs/>
        </w:rPr>
        <w:t>Heart</w:t>
      </w:r>
      <w:proofErr w:type="spellEnd"/>
      <w:r>
        <w:t xml:space="preserve"> </w:t>
      </w:r>
      <w:proofErr w:type="spellStart"/>
      <w:r>
        <w:t>trakehneni</w:t>
      </w:r>
      <w:proofErr w:type="spellEnd"/>
      <w:r>
        <w:t xml:space="preserve"> mén – 14 éves, 75% angol telivér vérhányaddal a származásában. Jó csontozatú, jó mozgású, kifejezetten könnyen kezelhető mén. Ára 5000-10000 Euro közötti kategóriában van. </w:t>
      </w:r>
    </w:p>
    <w:p w14:paraId="27158FEF" w14:textId="77777777" w:rsidR="00177796" w:rsidRDefault="00177796" w:rsidP="00177796">
      <w:pPr>
        <w:pStyle w:val="Nincstrkz"/>
      </w:pPr>
      <w:r w:rsidRPr="00FA0EDA">
        <w:rPr>
          <w:b/>
          <w:bCs/>
        </w:rPr>
        <w:t>Döntés:</w:t>
      </w:r>
      <w:r>
        <w:t xml:space="preserve"> ha nem kel </w:t>
      </w:r>
      <w:proofErr w:type="spellStart"/>
      <w:proofErr w:type="gramStart"/>
      <w:r>
        <w:t>el,akkor</w:t>
      </w:r>
      <w:proofErr w:type="spellEnd"/>
      <w:proofErr w:type="gramEnd"/>
      <w:r>
        <w:t xml:space="preserve"> próbáljuk megvásárolni.</w:t>
      </w:r>
    </w:p>
    <w:p w14:paraId="198FBCA8" w14:textId="77777777" w:rsidR="00177796" w:rsidRDefault="00177796" w:rsidP="00177796">
      <w:pPr>
        <w:pStyle w:val="Nincstrkz"/>
      </w:pPr>
    </w:p>
    <w:p w14:paraId="56E0D2AC" w14:textId="77777777" w:rsidR="00177796" w:rsidRDefault="00177796" w:rsidP="00177796">
      <w:pPr>
        <w:pStyle w:val="Nincstrkz"/>
        <w:rPr>
          <w:b/>
          <w:bCs/>
          <w:color w:val="5B9BD5" w:themeColor="accent5"/>
        </w:rPr>
      </w:pPr>
      <w:r w:rsidRPr="00177796">
        <w:rPr>
          <w:b/>
          <w:bCs/>
          <w:color w:val="5B9BD5" w:themeColor="accent5"/>
        </w:rPr>
        <w:t>Változtatások a ménvizsga lebonyolításában</w:t>
      </w:r>
    </w:p>
    <w:p w14:paraId="1FE27FCC" w14:textId="0A7A5C70" w:rsidR="00252B9B" w:rsidRDefault="00252B9B" w:rsidP="00177796">
      <w:pPr>
        <w:pStyle w:val="Nincstrkz"/>
      </w:pPr>
      <w:r>
        <w:t>Csikó-</w:t>
      </w:r>
      <w:proofErr w:type="spellStart"/>
      <w:r>
        <w:t>championátus</w:t>
      </w:r>
      <w:proofErr w:type="spellEnd"/>
      <w:r>
        <w:t xml:space="preserve"> rendszere</w:t>
      </w:r>
    </w:p>
    <w:p w14:paraId="27B422B5" w14:textId="77777777" w:rsidR="00252B9B" w:rsidRDefault="00252B9B" w:rsidP="00177796">
      <w:pPr>
        <w:pStyle w:val="Nincstrkz"/>
      </w:pPr>
    </w:p>
    <w:p w14:paraId="1009A456" w14:textId="77777777" w:rsidR="00252B9B" w:rsidRDefault="00252B9B" w:rsidP="00252B9B">
      <w:pPr>
        <w:pStyle w:val="Nincstrkz"/>
      </w:pPr>
      <w:proofErr w:type="gramStart"/>
      <w:r w:rsidRPr="00E91803">
        <w:rPr>
          <w:b/>
          <w:bCs/>
        </w:rPr>
        <w:t>Döntés:</w:t>
      </w:r>
      <w:r>
        <w:t xml:space="preserve">  először</w:t>
      </w:r>
      <w:proofErr w:type="gramEnd"/>
      <w:r>
        <w:t xml:space="preserve"> egyszerre felvezetik az összes csikót, utána az elővezetési sorrendet sorsoljuk, és a bírók külön pontoznak.</w:t>
      </w:r>
    </w:p>
    <w:p w14:paraId="5CF237D4" w14:textId="3DF2253D" w:rsidR="00252B9B" w:rsidRDefault="00252B9B" w:rsidP="00252B9B">
      <w:pPr>
        <w:pStyle w:val="Nincstrkz"/>
      </w:pPr>
      <w:r>
        <w:br/>
        <w:t xml:space="preserve">A </w:t>
      </w:r>
      <w:proofErr w:type="spellStart"/>
      <w:r>
        <w:t>szabadonugró</w:t>
      </w:r>
      <w:proofErr w:type="spellEnd"/>
      <w:r>
        <w:t xml:space="preserve"> bírálati lapot írjuk át úgy, hogy a beugró magasság 60 pontot adjon. </w:t>
      </w:r>
      <w:r w:rsidRPr="00E91803">
        <w:rPr>
          <w:b/>
          <w:bCs/>
        </w:rPr>
        <w:t>Rendben.</w:t>
      </w:r>
    </w:p>
    <w:p w14:paraId="72EC5235" w14:textId="05293E02" w:rsidR="00252B9B" w:rsidRDefault="00252B9B" w:rsidP="00252B9B">
      <w:pPr>
        <w:pStyle w:val="Nincstrkz"/>
        <w:rPr>
          <w:b/>
          <w:bCs/>
        </w:rPr>
      </w:pPr>
      <w:r>
        <w:t xml:space="preserve">A </w:t>
      </w:r>
      <w:proofErr w:type="spellStart"/>
      <w:r>
        <w:t>szabadonugróban</w:t>
      </w:r>
      <w:proofErr w:type="spellEnd"/>
      <w:r>
        <w:t xml:space="preserve"> néhány perc alatt túl sok szempontot kell elbírálni. Bírálati szempontok egyszerűsítése: csak a szempont-csokrok végén adjunk pontot. </w:t>
      </w:r>
      <w:r w:rsidRPr="00E91803">
        <w:rPr>
          <w:b/>
          <w:bCs/>
        </w:rPr>
        <w:t>Rendben.</w:t>
      </w:r>
    </w:p>
    <w:p w14:paraId="2DCD2BF6" w14:textId="5318A696" w:rsidR="00747D4A" w:rsidRPr="00660349" w:rsidRDefault="00660349" w:rsidP="00252B9B">
      <w:pPr>
        <w:pStyle w:val="Nincstrkz"/>
        <w:rPr>
          <w:color w:val="5B9BD5" w:themeColor="accent5"/>
        </w:rPr>
      </w:pPr>
      <w:r w:rsidRPr="00660349">
        <w:rPr>
          <w:color w:val="5B9BD5" w:themeColor="accent5"/>
        </w:rPr>
        <w:lastRenderedPageBreak/>
        <w:t>2023.10.20. Budapest</w:t>
      </w:r>
    </w:p>
    <w:p w14:paraId="6C7B9EAB" w14:textId="77777777" w:rsidR="00252B9B" w:rsidRDefault="00252B9B" w:rsidP="00177796">
      <w:pPr>
        <w:pStyle w:val="Nincstrkz"/>
        <w:rPr>
          <w:b/>
          <w:bCs/>
          <w:color w:val="5B9BD5" w:themeColor="accent5"/>
        </w:rPr>
      </w:pPr>
    </w:p>
    <w:p w14:paraId="0088E5F8" w14:textId="50B3D8C1" w:rsidR="00660349" w:rsidRDefault="00660349" w:rsidP="00177796">
      <w:pPr>
        <w:pStyle w:val="Nincstrkz"/>
        <w:rPr>
          <w:b/>
          <w:bCs/>
          <w:color w:val="5B9BD5" w:themeColor="accent5"/>
        </w:rPr>
      </w:pPr>
      <w:proofErr w:type="spellStart"/>
      <w:r w:rsidRPr="00660349">
        <w:rPr>
          <w:b/>
          <w:bCs/>
          <w:color w:val="5B9BD5" w:themeColor="accent5"/>
        </w:rPr>
        <w:t>Tenyészszemlék</w:t>
      </w:r>
      <w:proofErr w:type="spellEnd"/>
      <w:r w:rsidRPr="00660349">
        <w:rPr>
          <w:b/>
          <w:bCs/>
          <w:color w:val="5B9BD5" w:themeColor="accent5"/>
        </w:rPr>
        <w:t>:</w:t>
      </w:r>
    </w:p>
    <w:p w14:paraId="7876893D" w14:textId="77777777" w:rsidR="00660349" w:rsidRDefault="00660349" w:rsidP="00177796">
      <w:pPr>
        <w:pStyle w:val="Nincstrkz"/>
        <w:rPr>
          <w:b/>
          <w:bCs/>
          <w:color w:val="5B9BD5" w:themeColor="accent5"/>
        </w:rPr>
      </w:pPr>
    </w:p>
    <w:p w14:paraId="0C4114B0" w14:textId="77777777" w:rsidR="00660349" w:rsidRPr="00177796" w:rsidRDefault="00660349" w:rsidP="00177796">
      <w:pPr>
        <w:pStyle w:val="Nincstrkz"/>
        <w:rPr>
          <w:b/>
          <w:bCs/>
          <w:color w:val="5B9BD5" w:themeColor="accent5"/>
        </w:rPr>
      </w:pPr>
    </w:p>
    <w:p w14:paraId="793B8F24" w14:textId="77777777" w:rsidR="00660349" w:rsidRPr="00660349" w:rsidRDefault="00660349" w:rsidP="00660349">
      <w:pPr>
        <w:pStyle w:val="Nincstrkz"/>
        <w:rPr>
          <w:b/>
          <w:bCs/>
        </w:rPr>
      </w:pPr>
      <w:r w:rsidRPr="00660349">
        <w:rPr>
          <w:b/>
          <w:bCs/>
        </w:rPr>
        <w:t>Határozat: Ötvözzük az ötleteket. A tulajdonos figyelmét fel kell hívni arra, hogy ha</w:t>
      </w:r>
    </w:p>
    <w:p w14:paraId="7CEF416D" w14:textId="77777777" w:rsidR="00660349" w:rsidRPr="00660349" w:rsidRDefault="00660349" w:rsidP="00660349">
      <w:pPr>
        <w:pStyle w:val="Nincstrkz"/>
        <w:rPr>
          <w:b/>
          <w:bCs/>
        </w:rPr>
      </w:pPr>
      <w:r w:rsidRPr="00660349">
        <w:rPr>
          <w:b/>
          <w:bCs/>
        </w:rPr>
        <w:t>nem lehet elbírálni a lovat, akkor nem lesz bírálati lapja. De segítsünk neki felkészítőt,</w:t>
      </w:r>
    </w:p>
    <w:p w14:paraId="01ADDB6D" w14:textId="77777777" w:rsidR="00660349" w:rsidRPr="00660349" w:rsidRDefault="00660349" w:rsidP="00660349">
      <w:pPr>
        <w:pStyle w:val="Nincstrkz"/>
        <w:rPr>
          <w:b/>
          <w:bCs/>
        </w:rPr>
      </w:pPr>
      <w:r w:rsidRPr="00660349">
        <w:rPr>
          <w:b/>
          <w:bCs/>
        </w:rPr>
        <w:t>felvezetőt találni.</w:t>
      </w:r>
    </w:p>
    <w:p w14:paraId="38B0B099" w14:textId="77777777" w:rsidR="00660349" w:rsidRDefault="00660349" w:rsidP="00177796">
      <w:pPr>
        <w:pStyle w:val="Nincstrkz"/>
      </w:pPr>
    </w:p>
    <w:p w14:paraId="700E8A8F" w14:textId="77777777" w:rsidR="00660349" w:rsidRPr="000C7E86" w:rsidRDefault="00660349" w:rsidP="00660349">
      <w:pPr>
        <w:pStyle w:val="Nincstrkz"/>
        <w:rPr>
          <w:b/>
          <w:bCs/>
        </w:rPr>
      </w:pPr>
      <w:r w:rsidRPr="000C7E86">
        <w:rPr>
          <w:b/>
          <w:bCs/>
        </w:rPr>
        <w:t>Határozat: ha a szemlén minimum min. 10 ló megjelenik, és biztosítva van a korrekt elővezető</w:t>
      </w:r>
    </w:p>
    <w:p w14:paraId="78E67FF7" w14:textId="77777777" w:rsidR="00660349" w:rsidRPr="000C7E86" w:rsidRDefault="00660349" w:rsidP="00660349">
      <w:pPr>
        <w:pStyle w:val="Nincstrkz"/>
        <w:rPr>
          <w:b/>
          <w:bCs/>
        </w:rPr>
      </w:pPr>
      <w:r w:rsidRPr="000C7E86">
        <w:rPr>
          <w:b/>
          <w:bCs/>
        </w:rPr>
        <w:t xml:space="preserve">helyszín, rendes elővezetés, akkor az egyesület járuljon hozzá a költségekhez </w:t>
      </w:r>
      <w:proofErr w:type="spellStart"/>
      <w:r w:rsidRPr="000C7E86">
        <w:rPr>
          <w:b/>
          <w:bCs/>
        </w:rPr>
        <w:t>lovanként</w:t>
      </w:r>
      <w:proofErr w:type="spellEnd"/>
      <w:r w:rsidRPr="000C7E86">
        <w:rPr>
          <w:b/>
          <w:bCs/>
        </w:rPr>
        <w:t xml:space="preserve"> 15 ezer</w:t>
      </w:r>
    </w:p>
    <w:p w14:paraId="0F00BD92" w14:textId="77777777" w:rsidR="00660349" w:rsidRPr="000C7E86" w:rsidRDefault="00660349" w:rsidP="00660349">
      <w:pPr>
        <w:pStyle w:val="Nincstrkz"/>
        <w:rPr>
          <w:b/>
          <w:bCs/>
        </w:rPr>
      </w:pPr>
      <w:r w:rsidRPr="000C7E86">
        <w:rPr>
          <w:b/>
          <w:bCs/>
        </w:rPr>
        <w:t>forinttal.</w:t>
      </w:r>
    </w:p>
    <w:p w14:paraId="726358FB" w14:textId="77777777" w:rsidR="00660349" w:rsidRDefault="00660349" w:rsidP="00660349">
      <w:pPr>
        <w:pStyle w:val="Nincstrkz"/>
      </w:pPr>
    </w:p>
    <w:p w14:paraId="398CC76A" w14:textId="5C664529" w:rsidR="000C7E86" w:rsidRDefault="000C7E86" w:rsidP="000C7E86">
      <w:pPr>
        <w:pStyle w:val="Nincstrkz"/>
      </w:pPr>
      <w:r w:rsidRPr="00BF35BC">
        <w:rPr>
          <w:color w:val="5B9BD5" w:themeColor="accent5"/>
        </w:rPr>
        <w:t>Beszámoló a 2022. évi fedeztetési támogatásról</w:t>
      </w:r>
      <w:r>
        <w:t>:</w:t>
      </w:r>
    </w:p>
    <w:p w14:paraId="68CAFAE8" w14:textId="77777777" w:rsidR="000C7E86" w:rsidRDefault="000C7E86" w:rsidP="000C7E86">
      <w:pPr>
        <w:pStyle w:val="Nincstrkz"/>
      </w:pPr>
      <w:r>
        <w:t>42 kancára igényelték</w:t>
      </w:r>
    </w:p>
    <w:p w14:paraId="4E088879" w14:textId="77777777" w:rsidR="000C7E86" w:rsidRDefault="000C7E86" w:rsidP="000C7E86">
      <w:pPr>
        <w:pStyle w:val="Nincstrkz"/>
      </w:pPr>
      <w:r>
        <w:t>17 kanca került a programba</w:t>
      </w:r>
    </w:p>
    <w:p w14:paraId="38685CE7" w14:textId="77777777" w:rsidR="000C7E86" w:rsidRDefault="000C7E86" w:rsidP="000C7E86">
      <w:pPr>
        <w:pStyle w:val="Nincstrkz"/>
      </w:pPr>
      <w:r>
        <w:t>6 csikó született</w:t>
      </w:r>
    </w:p>
    <w:p w14:paraId="22E2A1B8" w14:textId="16C0E6AF" w:rsidR="00177796" w:rsidRDefault="000C7E86" w:rsidP="000C7E86">
      <w:pPr>
        <w:pStyle w:val="Nincstrkz"/>
      </w:pPr>
      <w:r>
        <w:t xml:space="preserve">2 jelent meg a </w:t>
      </w:r>
      <w:proofErr w:type="spellStart"/>
      <w:r>
        <w:t>csikóchampionátuson</w:t>
      </w:r>
      <w:proofErr w:type="spellEnd"/>
      <w:r>
        <w:t>.</w:t>
      </w:r>
      <w:r w:rsidR="00177796">
        <w:br/>
      </w:r>
    </w:p>
    <w:p w14:paraId="1FE5BBEF" w14:textId="1FB2462C" w:rsidR="000C7E86" w:rsidRPr="00660349" w:rsidRDefault="000C7E86" w:rsidP="000C7E86">
      <w:pPr>
        <w:pStyle w:val="Nincstrkz"/>
      </w:pPr>
      <w:r w:rsidRPr="000C7E86">
        <w:rPr>
          <w:b/>
          <w:bCs/>
        </w:rPr>
        <w:t>Határozat: a prémium minősítésű csikók egyformán kapjanak egy nagyobb összeget</w:t>
      </w:r>
      <w:r w:rsidRPr="000C7E86">
        <w:t>.</w:t>
      </w:r>
    </w:p>
    <w:p w14:paraId="24E566C3" w14:textId="77777777" w:rsidR="00177796" w:rsidRDefault="00177796">
      <w:pPr>
        <w:rPr>
          <w:bCs/>
          <w:iCs/>
          <w:color w:val="5B9BD5" w:themeColor="accent5"/>
        </w:rPr>
      </w:pPr>
    </w:p>
    <w:p w14:paraId="30D50A80" w14:textId="24E6004E" w:rsidR="00BF35BC" w:rsidRDefault="00BF35BC">
      <w:pPr>
        <w:rPr>
          <w:bCs/>
          <w:iCs/>
          <w:color w:val="5B9BD5" w:themeColor="accent5"/>
        </w:rPr>
      </w:pPr>
      <w:r w:rsidRPr="00BF35BC">
        <w:rPr>
          <w:bCs/>
          <w:iCs/>
          <w:color w:val="5B9BD5" w:themeColor="accent5"/>
        </w:rPr>
        <w:t xml:space="preserve">DNS-vizsgálat kiterjesztése </w:t>
      </w:r>
    </w:p>
    <w:p w14:paraId="4A59B878" w14:textId="5C0B7DF7" w:rsidR="00BF35BC" w:rsidRDefault="00BF35BC">
      <w:pPr>
        <w:rPr>
          <w:b/>
          <w:iCs/>
          <w:color w:val="000000" w:themeColor="text1"/>
        </w:rPr>
      </w:pPr>
      <w:r w:rsidRPr="00BF35BC">
        <w:rPr>
          <w:b/>
          <w:iCs/>
          <w:color w:val="000000" w:themeColor="text1"/>
        </w:rPr>
        <w:t>Határozat: legyen jövő ősztől teljeskörű a DNS-vizsgálat.</w:t>
      </w:r>
    </w:p>
    <w:p w14:paraId="3FE989FD" w14:textId="77777777" w:rsidR="00BF35BC" w:rsidRPr="00BF35BC" w:rsidRDefault="00BF35BC" w:rsidP="00BF35BC">
      <w:pPr>
        <w:rPr>
          <w:b/>
          <w:iCs/>
          <w:color w:val="000000" w:themeColor="text1"/>
        </w:rPr>
      </w:pPr>
      <w:r w:rsidRPr="00BF35BC">
        <w:rPr>
          <w:b/>
          <w:iCs/>
          <w:color w:val="000000" w:themeColor="text1"/>
        </w:rPr>
        <w:t xml:space="preserve">- </w:t>
      </w:r>
      <w:r w:rsidRPr="00BF35BC">
        <w:rPr>
          <w:bCs/>
          <w:iCs/>
          <w:color w:val="5B9BD5" w:themeColor="accent5"/>
        </w:rPr>
        <w:t>Sport-támogatás 2023</w:t>
      </w:r>
      <w:r w:rsidRPr="00BF35BC">
        <w:rPr>
          <w:b/>
          <w:iCs/>
          <w:color w:val="000000" w:themeColor="text1"/>
        </w:rPr>
        <w:t>.</w:t>
      </w:r>
    </w:p>
    <w:p w14:paraId="5EADCEA1" w14:textId="77777777" w:rsidR="00BF35BC" w:rsidRDefault="00BF35BC" w:rsidP="00BF35BC">
      <w:pPr>
        <w:rPr>
          <w:b/>
          <w:iCs/>
          <w:color w:val="000000" w:themeColor="text1"/>
        </w:rPr>
      </w:pPr>
      <w:r w:rsidRPr="00BF35BC">
        <w:rPr>
          <w:b/>
          <w:iCs/>
          <w:color w:val="000000" w:themeColor="text1"/>
        </w:rPr>
        <w:t xml:space="preserve">Kákonyi Norbert 200 ezer forintot kapott a magyar bajnokságért </w:t>
      </w:r>
    </w:p>
    <w:p w14:paraId="65FAB2FF" w14:textId="2991EFEB" w:rsidR="00BF35BC" w:rsidRPr="00BF35BC" w:rsidRDefault="00BF35BC" w:rsidP="00BF35BC">
      <w:pPr>
        <w:rPr>
          <w:b/>
          <w:iCs/>
          <w:color w:val="000000" w:themeColor="text1"/>
        </w:rPr>
      </w:pPr>
      <w:r w:rsidRPr="00BF35BC">
        <w:rPr>
          <w:b/>
          <w:iCs/>
          <w:color w:val="000000" w:themeColor="text1"/>
        </w:rPr>
        <w:t xml:space="preserve">Határozat: még 200 </w:t>
      </w:r>
      <w:proofErr w:type="spellStart"/>
      <w:r w:rsidRPr="00BF35BC">
        <w:rPr>
          <w:b/>
          <w:iCs/>
          <w:color w:val="000000" w:themeColor="text1"/>
        </w:rPr>
        <w:t>eFt</w:t>
      </w:r>
      <w:proofErr w:type="spellEnd"/>
      <w:r w:rsidRPr="00BF35BC">
        <w:rPr>
          <w:b/>
          <w:iCs/>
          <w:color w:val="000000" w:themeColor="text1"/>
        </w:rPr>
        <w:t xml:space="preserve"> támogatást adunk.</w:t>
      </w:r>
    </w:p>
    <w:p w14:paraId="38B155A5" w14:textId="77777777" w:rsidR="00BF35BC" w:rsidRDefault="00BF35BC" w:rsidP="00BF35BC">
      <w:pPr>
        <w:rPr>
          <w:b/>
          <w:iCs/>
          <w:color w:val="000000" w:themeColor="text1"/>
        </w:rPr>
      </w:pPr>
      <w:r w:rsidRPr="00BF35BC">
        <w:rPr>
          <w:b/>
          <w:iCs/>
          <w:color w:val="000000" w:themeColor="text1"/>
        </w:rPr>
        <w:t xml:space="preserve">2. Király Aliz teljesítette az ifi EB-t Olaszországban </w:t>
      </w:r>
    </w:p>
    <w:p w14:paraId="31C37287" w14:textId="35166F1C" w:rsidR="00BF35BC" w:rsidRPr="00BF35BC" w:rsidRDefault="00BF35BC" w:rsidP="00BF35BC">
      <w:pPr>
        <w:rPr>
          <w:b/>
          <w:iCs/>
          <w:color w:val="000000" w:themeColor="text1"/>
        </w:rPr>
      </w:pPr>
      <w:r w:rsidRPr="00BF35BC">
        <w:rPr>
          <w:b/>
          <w:iCs/>
          <w:color w:val="000000" w:themeColor="text1"/>
        </w:rPr>
        <w:t>Határozat: megítéljük a kért 250 ezer forintot.</w:t>
      </w:r>
    </w:p>
    <w:p w14:paraId="320D7FC8" w14:textId="77777777" w:rsidR="00BF35BC" w:rsidRPr="00BF35BC" w:rsidRDefault="00BF35BC" w:rsidP="00BF35BC">
      <w:pPr>
        <w:rPr>
          <w:b/>
          <w:iCs/>
          <w:color w:val="000000" w:themeColor="text1"/>
        </w:rPr>
      </w:pPr>
      <w:r w:rsidRPr="00BF35BC">
        <w:rPr>
          <w:b/>
          <w:iCs/>
          <w:color w:val="000000" w:themeColor="text1"/>
        </w:rPr>
        <w:t>3. Oroszi Dóra, Széplak Góliát: a fedeles ifi bajnokság döntőjében 15. lett, ez a kiírás</w:t>
      </w:r>
    </w:p>
    <w:p w14:paraId="4AEBF439" w14:textId="77777777" w:rsidR="00BF35BC" w:rsidRPr="00BF35BC" w:rsidRDefault="00BF35BC" w:rsidP="00BF35BC">
      <w:pPr>
        <w:rPr>
          <w:b/>
          <w:iCs/>
          <w:color w:val="000000" w:themeColor="text1"/>
        </w:rPr>
      </w:pPr>
      <w:r w:rsidRPr="00BF35BC">
        <w:rPr>
          <w:b/>
          <w:iCs/>
          <w:color w:val="000000" w:themeColor="text1"/>
        </w:rPr>
        <w:t>szerint 400 ezer forint. Ez csak tájékoztatás volt a Bizottság felé, mert a kiírás szerinti</w:t>
      </w:r>
    </w:p>
    <w:p w14:paraId="5904FD02" w14:textId="77777777" w:rsidR="00BF35BC" w:rsidRPr="00BF35BC" w:rsidRDefault="00BF35BC" w:rsidP="00BF35BC">
      <w:pPr>
        <w:rPr>
          <w:b/>
          <w:iCs/>
          <w:color w:val="000000" w:themeColor="text1"/>
        </w:rPr>
      </w:pPr>
      <w:r w:rsidRPr="00BF35BC">
        <w:rPr>
          <w:b/>
          <w:iCs/>
          <w:color w:val="000000" w:themeColor="text1"/>
        </w:rPr>
        <w:t>támogatás kifizetésre kerül.</w:t>
      </w:r>
    </w:p>
    <w:p w14:paraId="2F6B0873" w14:textId="77777777" w:rsidR="00BF35BC" w:rsidRPr="00BF35BC" w:rsidRDefault="00BF35BC" w:rsidP="00BF35BC">
      <w:pPr>
        <w:rPr>
          <w:b/>
          <w:iCs/>
          <w:color w:val="000000" w:themeColor="text1"/>
        </w:rPr>
      </w:pPr>
      <w:r w:rsidRPr="00BF35BC">
        <w:rPr>
          <w:b/>
          <w:iCs/>
          <w:color w:val="000000" w:themeColor="text1"/>
        </w:rPr>
        <w:t>4. A military szakág fedeles bajnokságot szervez. A military szakág levélben kérte, hogy</w:t>
      </w:r>
    </w:p>
    <w:p w14:paraId="382FEBA2" w14:textId="77777777" w:rsidR="00BF35BC" w:rsidRPr="00BF35BC" w:rsidRDefault="00BF35BC" w:rsidP="00BF35BC">
      <w:pPr>
        <w:rPr>
          <w:b/>
          <w:iCs/>
          <w:color w:val="000000" w:themeColor="text1"/>
        </w:rPr>
      </w:pPr>
      <w:r w:rsidRPr="00BF35BC">
        <w:rPr>
          <w:b/>
          <w:iCs/>
          <w:color w:val="000000" w:themeColor="text1"/>
        </w:rPr>
        <w:t>ha tudunk, járuljunk hozzá a díjazáshoz 200 ezer forinttal. A többi érdekelt egyesületet</w:t>
      </w:r>
    </w:p>
    <w:p w14:paraId="216F871C" w14:textId="77777777" w:rsidR="00BF35BC" w:rsidRPr="00BF35BC" w:rsidRDefault="00BF35BC" w:rsidP="00BF35BC">
      <w:pPr>
        <w:rPr>
          <w:b/>
          <w:iCs/>
          <w:color w:val="000000" w:themeColor="text1"/>
        </w:rPr>
      </w:pPr>
      <w:r w:rsidRPr="00BF35BC">
        <w:rPr>
          <w:b/>
          <w:iCs/>
          <w:color w:val="000000" w:themeColor="text1"/>
        </w:rPr>
        <w:t xml:space="preserve">is megkeresték (MSLT, </w:t>
      </w:r>
      <w:proofErr w:type="spellStart"/>
      <w:r w:rsidRPr="00BF35BC">
        <w:rPr>
          <w:b/>
          <w:iCs/>
          <w:color w:val="000000" w:themeColor="text1"/>
        </w:rPr>
        <w:t>gidrán</w:t>
      </w:r>
      <w:proofErr w:type="spellEnd"/>
      <w:r w:rsidRPr="00BF35BC">
        <w:rPr>
          <w:b/>
          <w:iCs/>
          <w:color w:val="000000" w:themeColor="text1"/>
        </w:rPr>
        <w:t xml:space="preserve">, </w:t>
      </w:r>
      <w:proofErr w:type="spellStart"/>
      <w:r w:rsidRPr="00BF35BC">
        <w:rPr>
          <w:b/>
          <w:iCs/>
          <w:color w:val="000000" w:themeColor="text1"/>
        </w:rPr>
        <w:t>Furioso</w:t>
      </w:r>
      <w:proofErr w:type="spellEnd"/>
      <w:r w:rsidRPr="00BF35BC">
        <w:rPr>
          <w:b/>
          <w:iCs/>
          <w:color w:val="000000" w:themeColor="text1"/>
        </w:rPr>
        <w:t>).</w:t>
      </w:r>
    </w:p>
    <w:p w14:paraId="4E9F0E2B" w14:textId="77777777" w:rsidR="00BF35BC" w:rsidRPr="00BF35BC" w:rsidRDefault="00BF35BC" w:rsidP="00BF35BC">
      <w:pPr>
        <w:rPr>
          <w:b/>
          <w:iCs/>
          <w:color w:val="000000" w:themeColor="text1"/>
        </w:rPr>
      </w:pPr>
      <w:r w:rsidRPr="00BF35BC">
        <w:rPr>
          <w:b/>
          <w:iCs/>
          <w:color w:val="000000" w:themeColor="text1"/>
        </w:rPr>
        <w:t>Határozat: Támogatjuk.</w:t>
      </w:r>
    </w:p>
    <w:p w14:paraId="46EF6F06" w14:textId="77777777" w:rsidR="00BF35BC" w:rsidRPr="00BF35BC" w:rsidRDefault="00BF35BC" w:rsidP="00BF35BC">
      <w:pPr>
        <w:rPr>
          <w:b/>
          <w:iCs/>
          <w:color w:val="000000" w:themeColor="text1"/>
        </w:rPr>
      </w:pPr>
      <w:r w:rsidRPr="00BF35BC">
        <w:rPr>
          <w:b/>
          <w:iCs/>
          <w:color w:val="000000" w:themeColor="text1"/>
        </w:rPr>
        <w:t>Kakas Antal: a Nemzeti Vágtán egy kisbéri-félvér jutott a döntőbe (</w:t>
      </w:r>
      <w:proofErr w:type="spellStart"/>
      <w:r w:rsidRPr="00BF35BC">
        <w:rPr>
          <w:b/>
          <w:iCs/>
          <w:color w:val="000000" w:themeColor="text1"/>
        </w:rPr>
        <w:t>Chi</w:t>
      </w:r>
      <w:proofErr w:type="spellEnd"/>
      <w:r w:rsidRPr="00BF35BC">
        <w:rPr>
          <w:b/>
          <w:iCs/>
          <w:color w:val="000000" w:themeColor="text1"/>
        </w:rPr>
        <w:t xml:space="preserve"> </w:t>
      </w:r>
      <w:proofErr w:type="spellStart"/>
      <w:r w:rsidRPr="00BF35BC">
        <w:rPr>
          <w:b/>
          <w:iCs/>
          <w:color w:val="000000" w:themeColor="text1"/>
        </w:rPr>
        <w:t>Lo</w:t>
      </w:r>
      <w:proofErr w:type="spellEnd"/>
      <w:r w:rsidRPr="00BF35BC">
        <w:rPr>
          <w:b/>
          <w:iCs/>
          <w:color w:val="000000" w:themeColor="text1"/>
        </w:rPr>
        <w:t xml:space="preserve"> </w:t>
      </w:r>
      <w:proofErr w:type="spellStart"/>
      <w:r w:rsidRPr="00BF35BC">
        <w:rPr>
          <w:b/>
          <w:iCs/>
          <w:color w:val="000000" w:themeColor="text1"/>
        </w:rPr>
        <w:t>Sa</w:t>
      </w:r>
      <w:proofErr w:type="spellEnd"/>
      <w:r w:rsidRPr="00BF35BC">
        <w:rPr>
          <w:b/>
          <w:iCs/>
          <w:color w:val="000000" w:themeColor="text1"/>
        </w:rPr>
        <w:t xml:space="preserve"> </w:t>
      </w:r>
      <w:proofErr w:type="spellStart"/>
      <w:r w:rsidRPr="00BF35BC">
        <w:rPr>
          <w:b/>
          <w:iCs/>
          <w:color w:val="000000" w:themeColor="text1"/>
        </w:rPr>
        <w:t>Chomodus</w:t>
      </w:r>
      <w:proofErr w:type="spellEnd"/>
      <w:r w:rsidRPr="00BF35BC">
        <w:rPr>
          <w:b/>
          <w:iCs/>
          <w:color w:val="000000" w:themeColor="text1"/>
        </w:rPr>
        <w:t>, a</w:t>
      </w:r>
    </w:p>
    <w:p w14:paraId="6A830621" w14:textId="77777777" w:rsidR="00BF35BC" w:rsidRPr="00BF35BC" w:rsidRDefault="00BF35BC" w:rsidP="00BF35BC">
      <w:pPr>
        <w:rPr>
          <w:b/>
          <w:iCs/>
          <w:color w:val="000000" w:themeColor="text1"/>
        </w:rPr>
      </w:pPr>
      <w:r w:rsidRPr="00BF35BC">
        <w:rPr>
          <w:b/>
          <w:iCs/>
          <w:color w:val="000000" w:themeColor="text1"/>
        </w:rPr>
        <w:t>Reál-Száll Bt. tenyésztése), a fogatvágtát pedig a szintén a Reál-Száll BT. által tenyésztett két</w:t>
      </w:r>
    </w:p>
    <w:p w14:paraId="3F8F0EBC" w14:textId="77777777" w:rsidR="00BF35BC" w:rsidRPr="00BF35BC" w:rsidRDefault="00BF35BC" w:rsidP="00BF35BC">
      <w:pPr>
        <w:rPr>
          <w:b/>
          <w:iCs/>
          <w:color w:val="000000" w:themeColor="text1"/>
        </w:rPr>
      </w:pPr>
      <w:r w:rsidRPr="00BF35BC">
        <w:rPr>
          <w:b/>
          <w:iCs/>
          <w:color w:val="000000" w:themeColor="text1"/>
        </w:rPr>
        <w:t>Forrás -csikó nyerte már harmadszor.</w:t>
      </w:r>
    </w:p>
    <w:p w14:paraId="28657698" w14:textId="6E35079A" w:rsidR="00BF35BC" w:rsidRDefault="00BF35BC" w:rsidP="00BF35BC">
      <w:pPr>
        <w:rPr>
          <w:b/>
          <w:iCs/>
          <w:color w:val="000000" w:themeColor="text1"/>
        </w:rPr>
      </w:pPr>
      <w:r w:rsidRPr="00BF35BC">
        <w:rPr>
          <w:b/>
          <w:iCs/>
          <w:color w:val="000000" w:themeColor="text1"/>
        </w:rPr>
        <w:t>Határozat: Mindkettő kapjon 100-100 ezer Ft-ot a kiírás szerint.</w:t>
      </w:r>
    </w:p>
    <w:p w14:paraId="1D05FA71" w14:textId="2887DAAF" w:rsidR="00732ACF" w:rsidRDefault="00732ACF" w:rsidP="00BF35BC">
      <w:pPr>
        <w:rPr>
          <w:b/>
          <w:iCs/>
          <w:color w:val="000000" w:themeColor="text1"/>
        </w:rPr>
      </w:pPr>
      <w:r>
        <w:rPr>
          <w:b/>
          <w:iCs/>
          <w:color w:val="000000" w:themeColor="text1"/>
        </w:rPr>
        <w:lastRenderedPageBreak/>
        <w:t>2025.01.30. Ludovika lovarda</w:t>
      </w:r>
    </w:p>
    <w:p w14:paraId="04F43C47" w14:textId="77777777" w:rsidR="00732ACF" w:rsidRDefault="00732ACF" w:rsidP="00BF35BC">
      <w:pPr>
        <w:rPr>
          <w:b/>
          <w:iCs/>
          <w:color w:val="000000" w:themeColor="text1"/>
        </w:rPr>
      </w:pPr>
    </w:p>
    <w:p w14:paraId="2E4E2E7F" w14:textId="77777777" w:rsidR="00732ACF" w:rsidRPr="00732ACF" w:rsidRDefault="00732ACF" w:rsidP="00732ACF">
      <w:pPr>
        <w:spacing w:after="0" w:line="240" w:lineRule="auto"/>
        <w:jc w:val="both"/>
        <w:rPr>
          <w:b/>
          <w:bCs/>
          <w:color w:val="5B9BD5" w:themeColor="accent5"/>
        </w:rPr>
      </w:pPr>
      <w:r w:rsidRPr="00732ACF">
        <w:rPr>
          <w:b/>
          <w:bCs/>
          <w:color w:val="5B9BD5" w:themeColor="accent5"/>
        </w:rPr>
        <w:t>A tenyésztési program módosítása, különös tekintettel a ménvizsgák rendszerére</w:t>
      </w:r>
    </w:p>
    <w:p w14:paraId="14A7F8F7" w14:textId="77777777" w:rsidR="00732ACF" w:rsidRDefault="00732ACF" w:rsidP="00732ACF">
      <w:pPr>
        <w:spacing w:after="0" w:line="240" w:lineRule="auto"/>
        <w:jc w:val="both"/>
        <w:rPr>
          <w:b/>
          <w:bCs/>
        </w:rPr>
      </w:pPr>
    </w:p>
    <w:p w14:paraId="65097FD0" w14:textId="085A8B8B" w:rsidR="00732ACF" w:rsidRPr="00732ACF" w:rsidRDefault="00732ACF" w:rsidP="00732ACF">
      <w:pPr>
        <w:spacing w:after="0" w:line="240" w:lineRule="auto"/>
        <w:jc w:val="both"/>
        <w:rPr>
          <w:b/>
          <w:bCs/>
        </w:rPr>
      </w:pPr>
      <w:r w:rsidRPr="00B90F11">
        <w:rPr>
          <w:b/>
          <w:bCs/>
          <w:u w:val="single"/>
        </w:rPr>
        <w:t xml:space="preserve">Határozat: </w:t>
      </w:r>
    </w:p>
    <w:p w14:paraId="38793BBC" w14:textId="77777777" w:rsidR="00732ACF" w:rsidRDefault="00732ACF" w:rsidP="00732ACF">
      <w:pPr>
        <w:jc w:val="both"/>
        <w:rPr>
          <w:b/>
          <w:bCs/>
        </w:rPr>
      </w:pPr>
      <w:r w:rsidRPr="00B00272">
        <w:rPr>
          <w:b/>
          <w:bCs/>
        </w:rPr>
        <w:t xml:space="preserve">2 lépcsős </w:t>
      </w:r>
      <w:r>
        <w:rPr>
          <w:b/>
          <w:bCs/>
        </w:rPr>
        <w:t xml:space="preserve">legyen a </w:t>
      </w:r>
      <w:r w:rsidRPr="00B00272">
        <w:rPr>
          <w:b/>
          <w:bCs/>
        </w:rPr>
        <w:t xml:space="preserve">ménvizsga: </w:t>
      </w:r>
      <w:r>
        <w:rPr>
          <w:b/>
          <w:bCs/>
        </w:rPr>
        <w:t>3 éves kortól kapható</w:t>
      </w:r>
      <w:r w:rsidRPr="00B00272">
        <w:rPr>
          <w:b/>
          <w:bCs/>
        </w:rPr>
        <w:t xml:space="preserve"> ideiglenes tenyésztési engedély, a 3 éves lónak 3 éve, a 4 éves lónak 2 éve van az állandó engedély</w:t>
      </w:r>
      <w:r>
        <w:rPr>
          <w:b/>
          <w:bCs/>
        </w:rPr>
        <w:t xml:space="preserve"> megszerzésééig -- </w:t>
      </w:r>
      <w:r w:rsidRPr="00B00272">
        <w:rPr>
          <w:b/>
          <w:bCs/>
        </w:rPr>
        <w:t>egyhangúlag elfogadva.</w:t>
      </w:r>
    </w:p>
    <w:p w14:paraId="1E3F81D3" w14:textId="2AD34863" w:rsidR="00732ACF" w:rsidRDefault="00732ACF" w:rsidP="00732ACF">
      <w:pPr>
        <w:jc w:val="both"/>
        <w:rPr>
          <w:b/>
          <w:bCs/>
        </w:rPr>
      </w:pPr>
      <w:r w:rsidRPr="00B14F50">
        <w:rPr>
          <w:b/>
          <w:bCs/>
        </w:rPr>
        <w:t>Határozat: A vizsga kiváltható versenyzéssel</w:t>
      </w:r>
    </w:p>
    <w:p w14:paraId="283B5AD5" w14:textId="77777777" w:rsidR="00732ACF" w:rsidRDefault="00732ACF" w:rsidP="00732ACF">
      <w:pPr>
        <w:jc w:val="both"/>
        <w:rPr>
          <w:b/>
          <w:bCs/>
        </w:rPr>
      </w:pPr>
      <w:r w:rsidRPr="00B14F50">
        <w:rPr>
          <w:b/>
          <w:bCs/>
        </w:rPr>
        <w:t>Határozat: a fenti bizottság kidolgo</w:t>
      </w:r>
      <w:r>
        <w:rPr>
          <w:b/>
          <w:bCs/>
        </w:rPr>
        <w:t>z</w:t>
      </w:r>
      <w:r w:rsidRPr="00B14F50">
        <w:rPr>
          <w:b/>
          <w:bCs/>
        </w:rPr>
        <w:t>za a tervezetet: egyhangúlag megszavazva.</w:t>
      </w:r>
    </w:p>
    <w:p w14:paraId="3717C344" w14:textId="77777777" w:rsidR="00732ACF" w:rsidRPr="002D5F55" w:rsidRDefault="00732ACF" w:rsidP="00732ACF">
      <w:pPr>
        <w:jc w:val="both"/>
        <w:rPr>
          <w:b/>
          <w:bCs/>
        </w:rPr>
      </w:pPr>
      <w:r w:rsidRPr="00CD3052">
        <w:rPr>
          <w:b/>
          <w:bCs/>
        </w:rPr>
        <w:t>Határozat:</w:t>
      </w:r>
      <w:r>
        <w:t xml:space="preserve"> </w:t>
      </w:r>
      <w:r w:rsidRPr="002D5F55">
        <w:rPr>
          <w:b/>
          <w:bCs/>
        </w:rPr>
        <w:t>a tenyésztési programba írjuk bele, hogy a kancák felnőttkori küllemi bírálata legkorábban 3 éves korban történhet, legkésőbb a 4 éves kor betöltésének évében, év végéig szükséges. Egyéb esetben (idősebb korban a Méneskönyvbe kerülő kancáknál) a bírálatot legkésőbb a törzskönyvbe vétel évében kell elvégezni. – Egyhangúlag elfogadva.</w:t>
      </w:r>
    </w:p>
    <w:p w14:paraId="66344D14" w14:textId="4AA5AB3F" w:rsidR="00732ACF" w:rsidRPr="00A12508" w:rsidRDefault="00732ACF" w:rsidP="00732ACF">
      <w:pPr>
        <w:jc w:val="both"/>
        <w:rPr>
          <w:b/>
          <w:bCs/>
        </w:rPr>
      </w:pPr>
      <w:r w:rsidRPr="00A12508">
        <w:rPr>
          <w:b/>
          <w:bCs/>
        </w:rPr>
        <w:t xml:space="preserve">Határozat: Tenyésztési engedélyt csak a ménvizsga-kódexben meghatározott módon lehessen szerezni </w:t>
      </w:r>
    </w:p>
    <w:p w14:paraId="3719CAF4" w14:textId="77777777" w:rsidR="00732ACF" w:rsidRDefault="00732ACF" w:rsidP="00732ACF">
      <w:pPr>
        <w:spacing w:after="0" w:line="240" w:lineRule="auto"/>
        <w:jc w:val="both"/>
        <w:rPr>
          <w:b/>
          <w:bCs/>
        </w:rPr>
      </w:pPr>
      <w:r>
        <w:t xml:space="preserve">A mélyhűtött spermák ára: </w:t>
      </w:r>
      <w:r w:rsidRPr="00732ACF">
        <w:rPr>
          <w:b/>
          <w:bCs/>
        </w:rPr>
        <w:t xml:space="preserve">Minimum az aktuális ménszerződési díj + a </w:t>
      </w:r>
      <w:proofErr w:type="spellStart"/>
      <w:proofErr w:type="gramStart"/>
      <w:r w:rsidRPr="00732ACF">
        <w:rPr>
          <w:b/>
          <w:bCs/>
        </w:rPr>
        <w:t>fed.jegy</w:t>
      </w:r>
      <w:proofErr w:type="spellEnd"/>
      <w:proofErr w:type="gramEnd"/>
      <w:r w:rsidRPr="00732ACF">
        <w:rPr>
          <w:b/>
          <w:bCs/>
        </w:rPr>
        <w:t xml:space="preserve"> díja és s sperma-regisztrációs díj mindenképpen fizetendő, + vemhesség esetén egyesületi tagoknak 50.000,- Ft. </w:t>
      </w:r>
      <w:proofErr w:type="spellStart"/>
      <w:r w:rsidRPr="00732ACF">
        <w:rPr>
          <w:b/>
          <w:bCs/>
        </w:rPr>
        <w:t>Roven</w:t>
      </w:r>
      <w:proofErr w:type="spellEnd"/>
      <w:r w:rsidRPr="00732ACF">
        <w:rPr>
          <w:b/>
          <w:bCs/>
        </w:rPr>
        <w:t>-sperma külsős tenyésztőnek 500,- Euro / 2 adag</w:t>
      </w:r>
    </w:p>
    <w:p w14:paraId="448C73D7" w14:textId="77777777" w:rsidR="00732ACF" w:rsidRDefault="00732ACF" w:rsidP="00732ACF">
      <w:pPr>
        <w:spacing w:after="0" w:line="240" w:lineRule="auto"/>
        <w:jc w:val="both"/>
        <w:rPr>
          <w:b/>
          <w:bCs/>
        </w:rPr>
      </w:pPr>
    </w:p>
    <w:p w14:paraId="0EC5EE3E" w14:textId="77777777" w:rsidR="00732ACF" w:rsidRDefault="00732ACF" w:rsidP="00732ACF">
      <w:pPr>
        <w:jc w:val="both"/>
        <w:rPr>
          <w:b/>
          <w:bCs/>
        </w:rPr>
      </w:pPr>
      <w:r w:rsidRPr="00732ACF">
        <w:rPr>
          <w:b/>
          <w:bCs/>
        </w:rPr>
        <w:t>Határozat: 60 ezer Ft legyen, és csináltasson származásellenőrzést. Ha már nincs meg az anyja, és nincs is DNS-mintája, ezért nem lehetséges a származásellenőrzés, nem fogadjuk be.</w:t>
      </w:r>
    </w:p>
    <w:p w14:paraId="227C2F5F" w14:textId="77777777" w:rsidR="00732ACF" w:rsidRPr="00732ACF" w:rsidRDefault="00732ACF" w:rsidP="00732ACF">
      <w:pPr>
        <w:jc w:val="both"/>
        <w:rPr>
          <w:b/>
          <w:bCs/>
        </w:rPr>
      </w:pPr>
    </w:p>
    <w:p w14:paraId="7DA4F22A" w14:textId="77777777" w:rsidR="00732ACF" w:rsidRPr="00732ACF" w:rsidRDefault="00732ACF" w:rsidP="00732ACF">
      <w:pPr>
        <w:spacing w:after="0" w:line="240" w:lineRule="auto"/>
        <w:jc w:val="both"/>
        <w:rPr>
          <w:b/>
          <w:bCs/>
        </w:rPr>
      </w:pPr>
    </w:p>
    <w:p w14:paraId="6257217E" w14:textId="77777777" w:rsidR="00732ACF" w:rsidRPr="00CD3052" w:rsidRDefault="00732ACF" w:rsidP="00732ACF">
      <w:pPr>
        <w:jc w:val="both"/>
        <w:rPr>
          <w:b/>
          <w:bCs/>
        </w:rPr>
      </w:pPr>
    </w:p>
    <w:p w14:paraId="08185FD8" w14:textId="77777777" w:rsidR="00732ACF" w:rsidRDefault="00732ACF" w:rsidP="00732ACF">
      <w:pPr>
        <w:jc w:val="both"/>
      </w:pPr>
    </w:p>
    <w:p w14:paraId="40AB0FFD" w14:textId="77777777" w:rsidR="00732ACF" w:rsidRPr="00B00272" w:rsidRDefault="00732ACF" w:rsidP="00732ACF">
      <w:pPr>
        <w:jc w:val="both"/>
        <w:rPr>
          <w:b/>
          <w:bCs/>
        </w:rPr>
      </w:pPr>
    </w:p>
    <w:p w14:paraId="4FDE4AB5" w14:textId="77777777" w:rsidR="00732ACF" w:rsidRPr="00732ACF" w:rsidRDefault="00732ACF" w:rsidP="00732ACF">
      <w:pPr>
        <w:spacing w:after="0" w:line="240" w:lineRule="auto"/>
        <w:jc w:val="both"/>
        <w:rPr>
          <w:b/>
          <w:bCs/>
        </w:rPr>
      </w:pPr>
    </w:p>
    <w:p w14:paraId="601AF04A" w14:textId="77777777" w:rsidR="00732ACF" w:rsidRPr="00BF35BC" w:rsidRDefault="00732ACF" w:rsidP="00BF35BC">
      <w:pPr>
        <w:rPr>
          <w:b/>
          <w:iCs/>
          <w:color w:val="000000" w:themeColor="text1"/>
        </w:rPr>
      </w:pPr>
    </w:p>
    <w:sectPr w:rsidR="00732ACF" w:rsidRPr="00BF3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0CE5"/>
    <w:multiLevelType w:val="hybridMultilevel"/>
    <w:tmpl w:val="13389B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0A58"/>
    <w:multiLevelType w:val="hybridMultilevel"/>
    <w:tmpl w:val="D4462966"/>
    <w:lvl w:ilvl="0" w:tplc="0394B3F8">
      <w:start w:val="3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62B595C"/>
    <w:multiLevelType w:val="hybridMultilevel"/>
    <w:tmpl w:val="50E00DE4"/>
    <w:lvl w:ilvl="0" w:tplc="F03E1A6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13038"/>
    <w:multiLevelType w:val="hybridMultilevel"/>
    <w:tmpl w:val="032CFCEC"/>
    <w:lvl w:ilvl="0" w:tplc="C8BA38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C7703"/>
    <w:multiLevelType w:val="hybridMultilevel"/>
    <w:tmpl w:val="5906AD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D51F9"/>
    <w:multiLevelType w:val="hybridMultilevel"/>
    <w:tmpl w:val="0518AD6C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A216F9"/>
    <w:multiLevelType w:val="hybridMultilevel"/>
    <w:tmpl w:val="0F9642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EC39B0"/>
    <w:multiLevelType w:val="hybridMultilevel"/>
    <w:tmpl w:val="E4DA3E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330BC"/>
    <w:multiLevelType w:val="hybridMultilevel"/>
    <w:tmpl w:val="13A88E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108207">
    <w:abstractNumId w:val="8"/>
  </w:num>
  <w:num w:numId="2" w16cid:durableId="2047683144">
    <w:abstractNumId w:val="5"/>
  </w:num>
  <w:num w:numId="3" w16cid:durableId="1761246347">
    <w:abstractNumId w:val="1"/>
  </w:num>
  <w:num w:numId="4" w16cid:durableId="1048648317">
    <w:abstractNumId w:val="6"/>
  </w:num>
  <w:num w:numId="5" w16cid:durableId="1797983536">
    <w:abstractNumId w:val="7"/>
  </w:num>
  <w:num w:numId="6" w16cid:durableId="214707021">
    <w:abstractNumId w:val="0"/>
  </w:num>
  <w:num w:numId="7" w16cid:durableId="1389569646">
    <w:abstractNumId w:val="2"/>
  </w:num>
  <w:num w:numId="8" w16cid:durableId="1412317710">
    <w:abstractNumId w:val="3"/>
  </w:num>
  <w:num w:numId="9" w16cid:durableId="21127044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8A6"/>
    <w:rsid w:val="00051B92"/>
    <w:rsid w:val="000C7E86"/>
    <w:rsid w:val="00177796"/>
    <w:rsid w:val="00252B9B"/>
    <w:rsid w:val="00296705"/>
    <w:rsid w:val="002B44C1"/>
    <w:rsid w:val="003C7FAA"/>
    <w:rsid w:val="0056423B"/>
    <w:rsid w:val="00573299"/>
    <w:rsid w:val="006138B1"/>
    <w:rsid w:val="00621A18"/>
    <w:rsid w:val="00660349"/>
    <w:rsid w:val="00732ACF"/>
    <w:rsid w:val="00747D4A"/>
    <w:rsid w:val="007D5381"/>
    <w:rsid w:val="0090237B"/>
    <w:rsid w:val="00A40BB2"/>
    <w:rsid w:val="00A541C8"/>
    <w:rsid w:val="00B238A6"/>
    <w:rsid w:val="00BF35BC"/>
    <w:rsid w:val="00C244E8"/>
    <w:rsid w:val="00CF442A"/>
    <w:rsid w:val="00D358F0"/>
    <w:rsid w:val="00DC360A"/>
    <w:rsid w:val="00EC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126AA"/>
  <w15:chartTrackingRefBased/>
  <w15:docId w15:val="{791184A9-9AB3-49C6-99D6-602FB065D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23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23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238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23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238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23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23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23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23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238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238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238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238A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238A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238A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238A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238A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238A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23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23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23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23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23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238A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238A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238A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238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238A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238A6"/>
    <w:rPr>
      <w:b/>
      <w:bCs/>
      <w:smallCaps/>
      <w:color w:val="2F5496" w:themeColor="accent1" w:themeShade="BF"/>
      <w:spacing w:val="5"/>
    </w:rPr>
  </w:style>
  <w:style w:type="paragraph" w:styleId="Nincstrkz">
    <w:name w:val="No Spacing"/>
    <w:uiPriority w:val="1"/>
    <w:qFormat/>
    <w:rsid w:val="00051B9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1299</Words>
  <Characters>8968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Bárczy</dc:creator>
  <cp:keywords/>
  <dc:description/>
  <cp:lastModifiedBy>Judit Bárczy</cp:lastModifiedBy>
  <cp:revision>2</cp:revision>
  <dcterms:created xsi:type="dcterms:W3CDTF">2025-04-03T11:59:00Z</dcterms:created>
  <dcterms:modified xsi:type="dcterms:W3CDTF">2025-04-03T11:59:00Z</dcterms:modified>
</cp:coreProperties>
</file>